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427C" w:rsidRDefault="00000000" w14:paraId="7707A8B3" w14:textId="77777777">
      <w:pPr>
        <w:pStyle w:val="Heading1"/>
        <w:ind w:right="109" w:firstLine="0"/>
        <w:jc w:val="right"/>
      </w:pPr>
      <w:r>
        <w:rPr>
          <w:w w:val="95"/>
        </w:rPr>
        <w:t>Attachment A</w:t>
      </w:r>
    </w:p>
    <w:p w:rsidR="00AB427C" w:rsidRDefault="00AB427C" w14:paraId="7BDFDE13" w14:textId="77777777">
      <w:pPr>
        <w:pStyle w:val="BodyText"/>
        <w:rPr>
          <w:rFonts w:ascii="Palatino Linotype"/>
          <w:b/>
          <w:sz w:val="20"/>
        </w:rPr>
      </w:pPr>
    </w:p>
    <w:p w:rsidR="00AB427C" w:rsidRDefault="00AB427C" w14:paraId="56577344" w14:textId="77777777">
      <w:pPr>
        <w:pStyle w:val="BodyText"/>
        <w:rPr>
          <w:rFonts w:ascii="Palatino Linotype"/>
          <w:b/>
          <w:sz w:val="20"/>
        </w:rPr>
      </w:pPr>
    </w:p>
    <w:p w:rsidR="00AB427C" w:rsidRDefault="00AB427C" w14:paraId="73EDD4FC" w14:textId="77777777">
      <w:pPr>
        <w:pStyle w:val="BodyText"/>
        <w:rPr>
          <w:rFonts w:ascii="Palatino Linotype"/>
          <w:b/>
          <w:sz w:val="20"/>
        </w:rPr>
      </w:pPr>
    </w:p>
    <w:p w:rsidR="00AB427C" w:rsidRDefault="00AB427C" w14:paraId="0610CD39" w14:textId="77777777">
      <w:pPr>
        <w:pStyle w:val="BodyText"/>
        <w:rPr>
          <w:rFonts w:ascii="Palatino Linotype"/>
          <w:b/>
          <w:sz w:val="20"/>
        </w:rPr>
      </w:pPr>
    </w:p>
    <w:p w:rsidR="00AB427C" w:rsidRDefault="00AB427C" w14:paraId="4D9DB8FB" w14:textId="77777777">
      <w:pPr>
        <w:pStyle w:val="BodyText"/>
        <w:spacing w:before="4"/>
        <w:rPr>
          <w:rFonts w:ascii="Palatino Linotype"/>
          <w:b/>
          <w:sz w:val="12"/>
        </w:rPr>
      </w:pPr>
    </w:p>
    <w:tbl>
      <w:tblPr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1"/>
      </w:tblGrid>
      <w:tr w:rsidR="00AB427C" w:rsidTr="3D6745A2" w14:paraId="24920127" w14:textId="77777777">
        <w:trPr>
          <w:trHeight w:val="534"/>
        </w:trPr>
        <w:tc>
          <w:tcPr>
            <w:tcW w:w="9281" w:type="dxa"/>
            <w:shd w:val="clear" w:color="auto" w:fill="D0CECE"/>
            <w:tcMar/>
          </w:tcPr>
          <w:p w:rsidRPr="00EF42F0" w:rsidR="00AB427C" w:rsidP="008915E4" w:rsidRDefault="0068723F" w14:paraId="36CE54A5" w14:textId="12F51268">
            <w:pPr>
              <w:pStyle w:val="TableParagraph"/>
              <w:spacing w:line="511" w:lineRule="exact"/>
              <w:ind w:left="48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="0068723F">
              <w:rPr>
                <w:rFonts w:ascii="Times New Roman" w:hAnsi="Times New Roman" w:cs="Times New Roman"/>
                <w:position w:val="5"/>
                <w:sz w:val="44"/>
                <w:szCs w:val="44"/>
              </w:rPr>
              <w:t xml:space="preserve">CDBG Program </w:t>
            </w:r>
            <w:r w:rsidR="106D67F0">
              <w:rPr>
                <w:rFonts w:ascii="Times New Roman" w:hAnsi="Times New Roman" w:cs="Times New Roman"/>
                <w:position w:val="5"/>
                <w:sz w:val="44"/>
                <w:szCs w:val="44"/>
              </w:rPr>
              <w:t>Highlights and Challenges</w:t>
            </w:r>
          </w:p>
        </w:tc>
      </w:tr>
      <w:tr w:rsidR="00AB427C" w:rsidTr="3D6745A2" w14:paraId="456D5545" w14:textId="77777777">
        <w:trPr>
          <w:trHeight w:val="768"/>
        </w:trPr>
        <w:tc>
          <w:tcPr>
            <w:tcW w:w="9281" w:type="dxa"/>
            <w:tcMar/>
          </w:tcPr>
          <w:p w:rsidRPr="00864FCC" w:rsidR="00AB427C" w:rsidP="00EF42F0" w:rsidRDefault="00000000" w14:paraId="10430C63" w14:textId="24EA0CA7">
            <w:pPr>
              <w:pStyle w:val="TableParagraph"/>
              <w:spacing w:before="0" w:line="267" w:lineRule="exact"/>
              <w:ind w:left="33"/>
              <w:jc w:val="center"/>
              <w:rPr>
                <w:rFonts w:ascii="Times New Roman" w:hAnsi="Times New Roman" w:cs="Times New Roman"/>
              </w:rPr>
            </w:pPr>
            <w:r w:rsidRPr="00864FCC">
              <w:rPr>
                <w:rFonts w:ascii="Times New Roman" w:hAnsi="Times New Roman" w:cs="Times New Roman"/>
              </w:rPr>
              <w:t>Federal Regulations Require Quarterly Accomplishment Updates for all Programs</w:t>
            </w:r>
            <w:r w:rsidRPr="00864FCC" w:rsidR="00EF42F0">
              <w:rPr>
                <w:rFonts w:ascii="Times New Roman" w:hAnsi="Times New Roman" w:cs="Times New Roman"/>
              </w:rPr>
              <w:t>.</w:t>
            </w:r>
          </w:p>
          <w:p w:rsidRPr="00864FCC" w:rsidR="00AB427C" w:rsidP="00EF42F0" w:rsidRDefault="00000000" w14:paraId="773EF5EC" w14:textId="77777777">
            <w:pPr>
              <w:pStyle w:val="TableParagraph"/>
              <w:spacing w:before="18"/>
              <w:ind w:left="33"/>
              <w:jc w:val="center"/>
              <w:rPr>
                <w:rFonts w:ascii="Times New Roman" w:hAnsi="Times New Roman" w:cs="Times New Roman"/>
              </w:rPr>
            </w:pPr>
            <w:r w:rsidRPr="00864FCC">
              <w:rPr>
                <w:rFonts w:ascii="Times New Roman" w:hAnsi="Times New Roman" w:cs="Times New Roman"/>
              </w:rPr>
              <w:t>Provide the following: (1) Highlights of the program (2) Program Challenges</w:t>
            </w:r>
          </w:p>
        </w:tc>
      </w:tr>
      <w:tr w:rsidR="00AB427C" w:rsidTr="3D6745A2" w14:paraId="0B65AB29" w14:textId="77777777">
        <w:trPr>
          <w:trHeight w:val="985"/>
        </w:trPr>
        <w:tc>
          <w:tcPr>
            <w:tcW w:w="9281" w:type="dxa"/>
            <w:tcMar/>
          </w:tcPr>
          <w:p w:rsidRPr="00864FCC" w:rsidR="00AB427C" w:rsidRDefault="00000000" w14:paraId="0E6D1FB2" w14:textId="77777777">
            <w:pPr>
              <w:pStyle w:val="TableParagraph"/>
              <w:rPr>
                <w:rFonts w:ascii="Times New Roman" w:hAnsi="Times New Roman" w:cs="Times New Roman"/>
                <w:sz w:val="44"/>
              </w:rPr>
            </w:pPr>
            <w:r w:rsidRPr="00864FCC">
              <w:rPr>
                <w:rFonts w:ascii="Times New Roman" w:hAnsi="Times New Roman" w:cs="Times New Roman"/>
                <w:sz w:val="44"/>
              </w:rPr>
              <w:t>Quarter 1</w:t>
            </w:r>
          </w:p>
        </w:tc>
      </w:tr>
      <w:tr w:rsidR="00AB427C" w:rsidTr="3D6745A2" w14:paraId="555D7A70" w14:textId="77777777">
        <w:trPr>
          <w:trHeight w:val="1204"/>
        </w:trPr>
        <w:tc>
          <w:tcPr>
            <w:tcW w:w="9281" w:type="dxa"/>
            <w:tcMar/>
          </w:tcPr>
          <w:p w:rsidRPr="00864FCC" w:rsidR="00AB427C" w:rsidRDefault="00000000" w14:paraId="5663FFE9" w14:textId="77777777">
            <w:pPr>
              <w:pStyle w:val="TableParagraph"/>
              <w:rPr>
                <w:rFonts w:ascii="Times New Roman" w:hAnsi="Times New Roman" w:cs="Times New Roman"/>
                <w:sz w:val="44"/>
              </w:rPr>
            </w:pPr>
            <w:r w:rsidRPr="00864FCC">
              <w:rPr>
                <w:rFonts w:ascii="Times New Roman" w:hAnsi="Times New Roman" w:cs="Times New Roman"/>
                <w:sz w:val="44"/>
              </w:rPr>
              <w:t>Quarter 2</w:t>
            </w:r>
          </w:p>
        </w:tc>
      </w:tr>
      <w:tr w:rsidR="00AB427C" w:rsidTr="3D6745A2" w14:paraId="6EABFF92" w14:textId="77777777">
        <w:trPr>
          <w:trHeight w:val="1053"/>
        </w:trPr>
        <w:tc>
          <w:tcPr>
            <w:tcW w:w="9281" w:type="dxa"/>
            <w:tcMar/>
          </w:tcPr>
          <w:p w:rsidRPr="00864FCC" w:rsidR="00AB427C" w:rsidRDefault="00000000" w14:paraId="7E2F10FF" w14:textId="77777777">
            <w:pPr>
              <w:pStyle w:val="TableParagraph"/>
              <w:rPr>
                <w:rFonts w:ascii="Times New Roman" w:hAnsi="Times New Roman" w:cs="Times New Roman"/>
                <w:sz w:val="44"/>
              </w:rPr>
            </w:pPr>
            <w:r w:rsidRPr="00864FCC">
              <w:rPr>
                <w:rFonts w:ascii="Times New Roman" w:hAnsi="Times New Roman" w:cs="Times New Roman"/>
                <w:sz w:val="44"/>
              </w:rPr>
              <w:t>Quarter 3</w:t>
            </w:r>
          </w:p>
        </w:tc>
      </w:tr>
      <w:tr w:rsidR="00AB427C" w:rsidTr="3D6745A2" w14:paraId="40B3471B" w14:textId="77777777">
        <w:trPr>
          <w:trHeight w:val="906"/>
        </w:trPr>
        <w:tc>
          <w:tcPr>
            <w:tcW w:w="9281" w:type="dxa"/>
            <w:tcMar/>
          </w:tcPr>
          <w:p w:rsidRPr="00864FCC" w:rsidR="00AB427C" w:rsidRDefault="00000000" w14:paraId="57786478" w14:textId="77777777">
            <w:pPr>
              <w:pStyle w:val="TableParagraph"/>
              <w:rPr>
                <w:rFonts w:ascii="Times New Roman" w:hAnsi="Times New Roman" w:cs="Times New Roman"/>
                <w:sz w:val="44"/>
              </w:rPr>
            </w:pPr>
            <w:r w:rsidRPr="00864FCC">
              <w:rPr>
                <w:rFonts w:ascii="Times New Roman" w:hAnsi="Times New Roman" w:cs="Times New Roman"/>
                <w:sz w:val="44"/>
              </w:rPr>
              <w:t>Quarter 4</w:t>
            </w:r>
          </w:p>
        </w:tc>
      </w:tr>
      <w:tr w:rsidR="00AB427C" w:rsidTr="3D6745A2" w14:paraId="11D3D4BB" w14:textId="77777777">
        <w:trPr>
          <w:trHeight w:val="1192"/>
        </w:trPr>
        <w:tc>
          <w:tcPr>
            <w:tcW w:w="9281" w:type="dxa"/>
            <w:tcMar/>
          </w:tcPr>
          <w:p w:rsidRPr="00864FCC" w:rsidR="00AB427C" w:rsidRDefault="00000000" w14:paraId="38BBA5C9" w14:textId="77777777">
            <w:pPr>
              <w:pStyle w:val="TableParagraph"/>
              <w:spacing w:before="0" w:line="535" w:lineRule="exact"/>
              <w:ind w:left="63"/>
              <w:rPr>
                <w:rFonts w:ascii="Times New Roman" w:hAnsi="Times New Roman" w:cs="Times New Roman"/>
                <w:sz w:val="44"/>
              </w:rPr>
            </w:pPr>
            <w:r w:rsidRPr="00864FCC">
              <w:rPr>
                <w:rFonts w:ascii="Times New Roman" w:hAnsi="Times New Roman" w:cs="Times New Roman"/>
                <w:sz w:val="44"/>
              </w:rPr>
              <w:t>Summary</w:t>
            </w:r>
          </w:p>
        </w:tc>
      </w:tr>
    </w:tbl>
    <w:p w:rsidR="00AB427C" w:rsidRDefault="00AB427C" w14:paraId="0694D311" w14:textId="77777777">
      <w:pPr>
        <w:pStyle w:val="BodyText"/>
        <w:rPr>
          <w:rFonts w:ascii="Palatino Linotype"/>
          <w:b/>
          <w:sz w:val="20"/>
        </w:rPr>
      </w:pPr>
    </w:p>
    <w:p w:rsidRPr="008915E4" w:rsidR="00AB427C" w:rsidP="008915E4" w:rsidRDefault="00000000" w14:paraId="1671F172" w14:textId="362BA906">
      <w:pPr>
        <w:tabs>
          <w:tab w:val="left" w:pos="458"/>
        </w:tabs>
        <w:spacing w:before="247"/>
        <w:ind w:left="90"/>
        <w:rPr>
          <w:rFonts w:ascii="Times New Roman" w:hAnsi="Times New Roman" w:cs="Times New Roman"/>
          <w:b/>
          <w:sz w:val="24"/>
        </w:rPr>
      </w:pPr>
      <w:r w:rsidRPr="008915E4">
        <w:rPr>
          <w:rFonts w:ascii="Times New Roman" w:hAnsi="Times New Roman" w:cs="Times New Roman"/>
          <w:b/>
          <w:sz w:val="24"/>
        </w:rPr>
        <w:t>CDBG</w:t>
      </w:r>
      <w:r w:rsidRPr="008915E4">
        <w:rPr>
          <w:rFonts w:ascii="Times New Roman" w:hAnsi="Times New Roman" w:cs="Times New Roman"/>
          <w:b/>
          <w:spacing w:val="-14"/>
          <w:sz w:val="24"/>
        </w:rPr>
        <w:t xml:space="preserve"> </w:t>
      </w:r>
      <w:r w:rsidRPr="008915E4">
        <w:rPr>
          <w:rFonts w:ascii="Times New Roman" w:hAnsi="Times New Roman" w:cs="Times New Roman"/>
          <w:b/>
          <w:sz w:val="24"/>
        </w:rPr>
        <w:t>Program</w:t>
      </w:r>
      <w:r w:rsidRPr="008915E4">
        <w:rPr>
          <w:rFonts w:ascii="Times New Roman" w:hAnsi="Times New Roman" w:cs="Times New Roman"/>
          <w:b/>
          <w:spacing w:val="-13"/>
          <w:sz w:val="24"/>
        </w:rPr>
        <w:t xml:space="preserve"> </w:t>
      </w:r>
      <w:r w:rsidRPr="008915E4">
        <w:rPr>
          <w:rFonts w:ascii="Times New Roman" w:hAnsi="Times New Roman" w:cs="Times New Roman"/>
          <w:b/>
          <w:sz w:val="24"/>
        </w:rPr>
        <w:t>Accomplishment</w:t>
      </w:r>
      <w:r w:rsidRPr="008915E4">
        <w:rPr>
          <w:rFonts w:ascii="Times New Roman" w:hAnsi="Times New Roman" w:cs="Times New Roman"/>
          <w:b/>
          <w:spacing w:val="-14"/>
          <w:sz w:val="24"/>
        </w:rPr>
        <w:t xml:space="preserve"> </w:t>
      </w:r>
      <w:r w:rsidRPr="008915E4">
        <w:rPr>
          <w:rFonts w:ascii="Times New Roman" w:hAnsi="Times New Roman" w:cs="Times New Roman"/>
          <w:b/>
          <w:sz w:val="24"/>
        </w:rPr>
        <w:t>Instructions</w:t>
      </w:r>
    </w:p>
    <w:p w:rsidRPr="00EF42F0" w:rsidR="00AB427C" w:rsidRDefault="00AB427C" w14:paraId="2C4853B8" w14:textId="77777777">
      <w:pPr>
        <w:pStyle w:val="BodyText"/>
        <w:spacing w:before="1"/>
        <w:rPr>
          <w:rFonts w:ascii="Times New Roman" w:hAnsi="Times New Roman" w:cs="Times New Roman"/>
          <w:b/>
          <w:sz w:val="22"/>
        </w:rPr>
      </w:pPr>
    </w:p>
    <w:p w:rsidRPr="00EF42F0" w:rsidR="00AB427C" w:rsidRDefault="00000000" w14:paraId="6DC0813F" w14:textId="77777777">
      <w:pPr>
        <w:pStyle w:val="ListParagraph"/>
        <w:numPr>
          <w:ilvl w:val="1"/>
          <w:numId w:val="1"/>
        </w:numPr>
        <w:tabs>
          <w:tab w:val="left" w:pos="644"/>
        </w:tabs>
        <w:ind w:hanging="321"/>
        <w:rPr>
          <w:rFonts w:ascii="Times New Roman" w:hAnsi="Times New Roman" w:cs="Times New Roman"/>
          <w:sz w:val="24"/>
        </w:rPr>
      </w:pPr>
      <w:r w:rsidRPr="00EF42F0">
        <w:rPr>
          <w:rFonts w:ascii="Times New Roman" w:hAnsi="Times New Roman" w:cs="Times New Roman"/>
          <w:w w:val="105"/>
          <w:sz w:val="24"/>
        </w:rPr>
        <w:t>Provide</w:t>
      </w:r>
      <w:r w:rsidRPr="00EF42F0">
        <w:rPr>
          <w:rFonts w:ascii="Times New Roman" w:hAnsi="Times New Roman" w:cs="Times New Roman"/>
          <w:spacing w:val="-8"/>
          <w:w w:val="105"/>
          <w:sz w:val="24"/>
        </w:rPr>
        <w:t xml:space="preserve"> </w:t>
      </w:r>
      <w:r w:rsidRPr="00EF42F0">
        <w:rPr>
          <w:rFonts w:ascii="Times New Roman" w:hAnsi="Times New Roman" w:cs="Times New Roman"/>
          <w:w w:val="105"/>
          <w:sz w:val="24"/>
        </w:rPr>
        <w:t>information</w:t>
      </w:r>
      <w:r w:rsidRPr="00EF42F0">
        <w:rPr>
          <w:rFonts w:ascii="Times New Roman" w:hAnsi="Times New Roman" w:cs="Times New Roman"/>
          <w:spacing w:val="-8"/>
          <w:w w:val="105"/>
          <w:sz w:val="24"/>
        </w:rPr>
        <w:t xml:space="preserve"> </w:t>
      </w:r>
      <w:r w:rsidRPr="00EF42F0">
        <w:rPr>
          <w:rFonts w:ascii="Times New Roman" w:hAnsi="Times New Roman" w:cs="Times New Roman"/>
          <w:w w:val="105"/>
          <w:sz w:val="24"/>
        </w:rPr>
        <w:t>on</w:t>
      </w:r>
      <w:r w:rsidRPr="00EF42F0">
        <w:rPr>
          <w:rFonts w:ascii="Times New Roman" w:hAnsi="Times New Roman" w:cs="Times New Roman"/>
          <w:spacing w:val="-8"/>
          <w:w w:val="105"/>
          <w:sz w:val="24"/>
        </w:rPr>
        <w:t xml:space="preserve"> </w:t>
      </w:r>
      <w:r w:rsidRPr="00EF42F0">
        <w:rPr>
          <w:rFonts w:ascii="Times New Roman" w:hAnsi="Times New Roman" w:cs="Times New Roman"/>
          <w:w w:val="105"/>
          <w:sz w:val="24"/>
        </w:rPr>
        <w:t>highlights</w:t>
      </w:r>
      <w:r w:rsidRPr="00EF42F0">
        <w:rPr>
          <w:rFonts w:ascii="Times New Roman" w:hAnsi="Times New Roman" w:cs="Times New Roman"/>
          <w:spacing w:val="-8"/>
          <w:w w:val="105"/>
          <w:sz w:val="24"/>
        </w:rPr>
        <w:t xml:space="preserve"> </w:t>
      </w:r>
      <w:r w:rsidRPr="00EF42F0">
        <w:rPr>
          <w:rFonts w:ascii="Times New Roman" w:hAnsi="Times New Roman" w:cs="Times New Roman"/>
          <w:w w:val="105"/>
          <w:sz w:val="24"/>
        </w:rPr>
        <w:t>and</w:t>
      </w:r>
      <w:r w:rsidRPr="00EF42F0">
        <w:rPr>
          <w:rFonts w:ascii="Times New Roman" w:hAnsi="Times New Roman" w:cs="Times New Roman"/>
          <w:spacing w:val="-8"/>
          <w:w w:val="105"/>
          <w:sz w:val="24"/>
        </w:rPr>
        <w:t xml:space="preserve"> </w:t>
      </w:r>
      <w:r w:rsidRPr="00EF42F0">
        <w:rPr>
          <w:rFonts w:ascii="Times New Roman" w:hAnsi="Times New Roman" w:cs="Times New Roman"/>
          <w:w w:val="105"/>
          <w:sz w:val="24"/>
        </w:rPr>
        <w:t>challenges</w:t>
      </w:r>
      <w:r w:rsidRPr="00EF42F0">
        <w:rPr>
          <w:rFonts w:ascii="Times New Roman" w:hAnsi="Times New Roman" w:cs="Times New Roman"/>
          <w:spacing w:val="-8"/>
          <w:w w:val="105"/>
          <w:sz w:val="24"/>
        </w:rPr>
        <w:t xml:space="preserve"> </w:t>
      </w:r>
      <w:r w:rsidRPr="00EF42F0">
        <w:rPr>
          <w:rFonts w:ascii="Times New Roman" w:hAnsi="Times New Roman" w:cs="Times New Roman"/>
          <w:w w:val="105"/>
          <w:sz w:val="24"/>
        </w:rPr>
        <w:t>each</w:t>
      </w:r>
      <w:r w:rsidRPr="00EF42F0">
        <w:rPr>
          <w:rFonts w:ascii="Times New Roman" w:hAnsi="Times New Roman" w:cs="Times New Roman"/>
          <w:spacing w:val="-8"/>
          <w:w w:val="105"/>
          <w:sz w:val="24"/>
        </w:rPr>
        <w:t xml:space="preserve"> </w:t>
      </w:r>
      <w:r w:rsidRPr="00EF42F0">
        <w:rPr>
          <w:rFonts w:ascii="Times New Roman" w:hAnsi="Times New Roman" w:cs="Times New Roman"/>
          <w:w w:val="105"/>
          <w:sz w:val="24"/>
        </w:rPr>
        <w:t>quarter</w:t>
      </w:r>
      <w:r w:rsidRPr="00EF42F0">
        <w:rPr>
          <w:rFonts w:ascii="Times New Roman" w:hAnsi="Times New Roman" w:cs="Times New Roman"/>
          <w:spacing w:val="-7"/>
          <w:w w:val="105"/>
          <w:sz w:val="24"/>
        </w:rPr>
        <w:t xml:space="preserve"> </w:t>
      </w:r>
      <w:r w:rsidRPr="00EF42F0">
        <w:rPr>
          <w:rFonts w:ascii="Times New Roman" w:hAnsi="Times New Roman" w:cs="Times New Roman"/>
          <w:w w:val="105"/>
          <w:sz w:val="24"/>
        </w:rPr>
        <w:t>with</w:t>
      </w:r>
      <w:r w:rsidRPr="00EF42F0">
        <w:rPr>
          <w:rFonts w:ascii="Times New Roman" w:hAnsi="Times New Roman" w:cs="Times New Roman"/>
          <w:spacing w:val="-8"/>
          <w:w w:val="105"/>
          <w:sz w:val="24"/>
        </w:rPr>
        <w:t xml:space="preserve"> </w:t>
      </w:r>
      <w:r w:rsidRPr="00EF42F0">
        <w:rPr>
          <w:rFonts w:ascii="Times New Roman" w:hAnsi="Times New Roman" w:cs="Times New Roman"/>
          <w:w w:val="105"/>
          <w:sz w:val="24"/>
        </w:rPr>
        <w:t>your</w:t>
      </w:r>
      <w:r w:rsidRPr="00EF42F0">
        <w:rPr>
          <w:rFonts w:ascii="Times New Roman" w:hAnsi="Times New Roman" w:cs="Times New Roman"/>
          <w:spacing w:val="-8"/>
          <w:w w:val="105"/>
          <w:sz w:val="24"/>
        </w:rPr>
        <w:t xml:space="preserve"> </w:t>
      </w:r>
      <w:r w:rsidRPr="00EF42F0">
        <w:rPr>
          <w:rFonts w:ascii="Times New Roman" w:hAnsi="Times New Roman" w:cs="Times New Roman"/>
          <w:w w:val="105"/>
          <w:sz w:val="24"/>
        </w:rPr>
        <w:t>draw-</w:t>
      </w:r>
      <w:proofErr w:type="gramStart"/>
      <w:r w:rsidRPr="00EF42F0">
        <w:rPr>
          <w:rFonts w:ascii="Times New Roman" w:hAnsi="Times New Roman" w:cs="Times New Roman"/>
          <w:w w:val="105"/>
          <w:sz w:val="24"/>
        </w:rPr>
        <w:t>down</w:t>
      </w:r>
      <w:proofErr w:type="gramEnd"/>
    </w:p>
    <w:p w:rsidR="00AB427C" w:rsidP="0BBEE029" w:rsidRDefault="00000000" w14:paraId="0D2B5210" w14:textId="37907D55">
      <w:pPr>
        <w:pStyle w:val="ListParagraph"/>
        <w:numPr>
          <w:ilvl w:val="1"/>
          <w:numId w:val="1"/>
        </w:numPr>
        <w:tabs>
          <w:tab w:val="left" w:pos="644"/>
        </w:tabs>
        <w:spacing w:before="18"/>
        <w:ind w:hanging="321"/>
        <w:rPr>
          <w:sz w:val="24"/>
          <w:szCs w:val="24"/>
        </w:rPr>
      </w:pPr>
      <w:r w:rsidRPr="0BBEE029" w:rsidR="00000000">
        <w:rPr>
          <w:rFonts w:ascii="Times New Roman" w:hAnsi="Times New Roman" w:cs="Times New Roman"/>
          <w:w w:val="105"/>
          <w:sz w:val="24"/>
          <w:szCs w:val="24"/>
        </w:rPr>
        <w:t>Summarize</w:t>
      </w:r>
      <w:r w:rsidRPr="0BBEE029" w:rsidR="00000000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BBEE029" w:rsidR="00000000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BBEE029" w:rsidR="00000000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BBEE029" w:rsidR="00000000">
        <w:rPr>
          <w:rFonts w:ascii="Times New Roman" w:hAnsi="Times New Roman" w:cs="Times New Roman"/>
          <w:w w:val="105"/>
          <w:sz w:val="24"/>
          <w:szCs w:val="24"/>
        </w:rPr>
        <w:t>program</w:t>
      </w:r>
      <w:r w:rsidRPr="0BBEE029" w:rsidR="56416591">
        <w:rPr>
          <w:rFonts w:ascii="Times New Roman" w:hAnsi="Times New Roman" w:cs="Times New Roman"/>
          <w:w w:val="105"/>
          <w:sz w:val="24"/>
          <w:szCs w:val="24"/>
        </w:rPr>
        <w:t xml:space="preserve"> (CDBG funded) </w:t>
      </w:r>
      <w:r w:rsidRPr="0BBEE029" w:rsidR="00000000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BBEE029" w:rsidR="00000000">
        <w:rPr>
          <w:rFonts w:ascii="Times New Roman" w:hAnsi="Times New Roman" w:cs="Times New Roman"/>
          <w:w w:val="105"/>
          <w:sz w:val="24"/>
          <w:szCs w:val="24"/>
        </w:rPr>
        <w:t>highlights</w:t>
      </w:r>
      <w:r w:rsidRPr="0BBEE029" w:rsidR="00000000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BBEE029" w:rsidR="00000000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BBEE029" w:rsidR="00000000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BBEE029" w:rsidR="00000000">
        <w:rPr>
          <w:rFonts w:ascii="Times New Roman" w:hAnsi="Times New Roman" w:cs="Times New Roman"/>
          <w:w w:val="105"/>
          <w:sz w:val="24"/>
          <w:szCs w:val="24"/>
        </w:rPr>
        <w:t>challenges</w:t>
      </w:r>
      <w:r w:rsidRPr="0BBEE029" w:rsidR="00000000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BBEE029" w:rsidR="00000000">
        <w:rPr>
          <w:rFonts w:ascii="Times New Roman" w:hAnsi="Times New Roman" w:cs="Times New Roman"/>
          <w:w w:val="105"/>
          <w:sz w:val="24"/>
          <w:szCs w:val="24"/>
        </w:rPr>
        <w:t>after</w:t>
      </w:r>
      <w:r w:rsidRPr="0BBEE029" w:rsidR="00000000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BBEE029" w:rsidR="00000000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BBEE029" w:rsidR="00000000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BBEE029" w:rsidR="00000000">
        <w:rPr>
          <w:rFonts w:ascii="Times New Roman" w:hAnsi="Times New Roman" w:cs="Times New Roman"/>
          <w:w w:val="105"/>
          <w:sz w:val="24"/>
          <w:szCs w:val="24"/>
        </w:rPr>
        <w:t>last</w:t>
      </w:r>
      <w:r w:rsidRPr="0BBEE029" w:rsidR="00000000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BBEE029" w:rsidR="00000000">
        <w:rPr>
          <w:rFonts w:ascii="Times New Roman" w:hAnsi="Times New Roman" w:cs="Times New Roman"/>
          <w:w w:val="105"/>
          <w:sz w:val="24"/>
          <w:szCs w:val="24"/>
        </w:rPr>
        <w:t>drawdown</w:t>
      </w:r>
      <w:r w:rsidRPr="0BBEE029" w:rsidR="00000000">
        <w:rPr>
          <w:w w:val="105"/>
          <w:sz w:val="24"/>
          <w:szCs w:val="24"/>
        </w:rPr>
        <w:t>.</w:t>
      </w:r>
    </w:p>
    <w:sectPr w:rsidR="00AB427C">
      <w:type w:val="continuous"/>
      <w:pgSz w:w="12240" w:h="15840" w:orient="portrait"/>
      <w:pgMar w:top="360" w:right="76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B31B1"/>
    <w:multiLevelType w:val="hybridMultilevel"/>
    <w:tmpl w:val="1CB47450"/>
    <w:lvl w:ilvl="0" w:tplc="A9B282C4">
      <w:start w:val="2"/>
      <w:numFmt w:val="upperRoman"/>
      <w:lvlText w:val="%1."/>
      <w:lvlJc w:val="left"/>
      <w:pPr>
        <w:ind w:left="385" w:hanging="295"/>
        <w:jc w:val="left"/>
      </w:pPr>
      <w:rPr>
        <w:rFonts w:hint="default" w:ascii="Palatino Linotype" w:hAnsi="Palatino Linotype" w:eastAsia="Palatino Linotype" w:cs="Palatino Linotype"/>
        <w:b/>
        <w:bCs/>
        <w:w w:val="98"/>
        <w:sz w:val="24"/>
        <w:szCs w:val="24"/>
      </w:rPr>
    </w:lvl>
    <w:lvl w:ilvl="1" w:tplc="1BB8B8B8">
      <w:start w:val="1"/>
      <w:numFmt w:val="decimal"/>
      <w:lvlText w:val="%2."/>
      <w:lvlJc w:val="left"/>
      <w:pPr>
        <w:ind w:left="571" w:hanging="320"/>
        <w:jc w:val="left"/>
      </w:pPr>
      <w:rPr>
        <w:rFonts w:hint="default" w:ascii="Garamond" w:hAnsi="Garamond" w:eastAsia="Garamond" w:cs="Garamond"/>
        <w:w w:val="102"/>
        <w:sz w:val="24"/>
        <w:szCs w:val="24"/>
      </w:rPr>
    </w:lvl>
    <w:lvl w:ilvl="2" w:tplc="DD92E272">
      <w:numFmt w:val="bullet"/>
      <w:lvlText w:val="•"/>
      <w:lvlJc w:val="left"/>
      <w:pPr>
        <w:ind w:left="1581" w:hanging="320"/>
      </w:pPr>
      <w:rPr>
        <w:rFonts w:hint="default"/>
      </w:rPr>
    </w:lvl>
    <w:lvl w:ilvl="3" w:tplc="DEF059FC">
      <w:numFmt w:val="bullet"/>
      <w:lvlText w:val="•"/>
      <w:lvlJc w:val="left"/>
      <w:pPr>
        <w:ind w:left="2594" w:hanging="320"/>
      </w:pPr>
      <w:rPr>
        <w:rFonts w:hint="default"/>
      </w:rPr>
    </w:lvl>
    <w:lvl w:ilvl="4" w:tplc="6E66AFBC">
      <w:numFmt w:val="bullet"/>
      <w:lvlText w:val="•"/>
      <w:lvlJc w:val="left"/>
      <w:pPr>
        <w:ind w:left="3608" w:hanging="320"/>
      </w:pPr>
      <w:rPr>
        <w:rFonts w:hint="default"/>
      </w:rPr>
    </w:lvl>
    <w:lvl w:ilvl="5" w:tplc="49CA5312">
      <w:numFmt w:val="bullet"/>
      <w:lvlText w:val="•"/>
      <w:lvlJc w:val="left"/>
      <w:pPr>
        <w:ind w:left="4621" w:hanging="320"/>
      </w:pPr>
      <w:rPr>
        <w:rFonts w:hint="default"/>
      </w:rPr>
    </w:lvl>
    <w:lvl w:ilvl="6" w:tplc="3A1CB690">
      <w:numFmt w:val="bullet"/>
      <w:lvlText w:val="•"/>
      <w:lvlJc w:val="left"/>
      <w:pPr>
        <w:ind w:left="5634" w:hanging="320"/>
      </w:pPr>
      <w:rPr>
        <w:rFonts w:hint="default"/>
      </w:rPr>
    </w:lvl>
    <w:lvl w:ilvl="7" w:tplc="5B2E6EE0">
      <w:numFmt w:val="bullet"/>
      <w:lvlText w:val="•"/>
      <w:lvlJc w:val="left"/>
      <w:pPr>
        <w:ind w:left="6648" w:hanging="320"/>
      </w:pPr>
      <w:rPr>
        <w:rFonts w:hint="default"/>
      </w:rPr>
    </w:lvl>
    <w:lvl w:ilvl="8" w:tplc="F2403DC2">
      <w:numFmt w:val="bullet"/>
      <w:lvlText w:val="•"/>
      <w:lvlJc w:val="left"/>
      <w:pPr>
        <w:ind w:left="7661" w:hanging="320"/>
      </w:pPr>
      <w:rPr>
        <w:rFonts w:hint="default"/>
      </w:rPr>
    </w:lvl>
  </w:abstractNum>
  <w:num w:numId="1" w16cid:durableId="1994673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27C"/>
    <w:rsid w:val="00000000"/>
    <w:rsid w:val="0068723F"/>
    <w:rsid w:val="00864FCC"/>
    <w:rsid w:val="008915E4"/>
    <w:rsid w:val="00AB427C"/>
    <w:rsid w:val="00EF42F0"/>
    <w:rsid w:val="0BBEE029"/>
    <w:rsid w:val="106D67F0"/>
    <w:rsid w:val="3D6745A2"/>
    <w:rsid w:val="5641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954CD"/>
  <w15:docId w15:val="{1FD1FB3E-1597-4E85-8F13-3CFA18C8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paragraph" w:styleId="Heading1">
    <w:name w:val="heading 1"/>
    <w:basedOn w:val="Normal"/>
    <w:uiPriority w:val="9"/>
    <w:qFormat/>
    <w:pPr>
      <w:spacing w:before="64"/>
      <w:ind w:hanging="295"/>
      <w:outlineLvl w:val="0"/>
    </w:pPr>
    <w:rPr>
      <w:rFonts w:ascii="Palatino Linotype" w:hAnsi="Palatino Linotype" w:eastAsia="Palatino Linotype" w:cs="Palatino Linotype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aramond" w:hAnsi="Garamond" w:eastAsia="Garamond" w:cs="Garamond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43" w:hanging="321"/>
    </w:pPr>
    <w:rPr>
      <w:rFonts w:ascii="Garamond" w:hAnsi="Garamond" w:eastAsia="Garamond" w:cs="Garamond"/>
    </w:rPr>
  </w:style>
  <w:style w:type="paragraph" w:styleId="TableParagraph" w:customStyle="1">
    <w:name w:val="Table Paragraph"/>
    <w:basedOn w:val="Normal"/>
    <w:uiPriority w:val="1"/>
    <w:qFormat/>
    <w:pPr>
      <w:spacing w:before="3"/>
      <w:ind w:left="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818207C28594DBB6DAA9B308CCB1A" ma:contentTypeVersion="18" ma:contentTypeDescription="Create a new document." ma:contentTypeScope="" ma:versionID="8a99f7a5270767aa0ab9e54fc3fa9b77">
  <xsd:schema xmlns:xsd="http://www.w3.org/2001/XMLSchema" xmlns:xs="http://www.w3.org/2001/XMLSchema" xmlns:p="http://schemas.microsoft.com/office/2006/metadata/properties" xmlns:ns1="http://schemas.microsoft.com/sharepoint/v3" xmlns:ns2="4b070106-4d97-4d3e-8a06-4c00b35a68e4" xmlns:ns3="78b1ea2d-b4ff-4988-bf0e-e400b5b6364d" targetNamespace="http://schemas.microsoft.com/office/2006/metadata/properties" ma:root="true" ma:fieldsID="ff87f6bc86878277c6e32801ac4cc504" ns1:_="" ns2:_="" ns3:_="">
    <xsd:import namespace="http://schemas.microsoft.com/sharepoint/v3"/>
    <xsd:import namespace="4b070106-4d97-4d3e-8a06-4c00b35a68e4"/>
    <xsd:import namespace="78b1ea2d-b4ff-4988-bf0e-e400b5b636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70106-4d97-4d3e-8a06-4c00b35a6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b475d7-e430-4f0c-8f16-24ea0d9a07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1ea2d-b4ff-4988-bf0e-e400b5b63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214435-c82a-4c42-9266-d21f64e49c7e}" ma:internalName="TaxCatchAll" ma:showField="CatchAllData" ma:web="78b1ea2d-b4ff-4988-bf0e-e400b5b636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8b1ea2d-b4ff-4988-bf0e-e400b5b6364d" xsi:nil="true"/>
    <_ip_UnifiedCompliancePolicyProperties xmlns="http://schemas.microsoft.com/sharepoint/v3" xsi:nil="true"/>
    <lcf76f155ced4ddcb4097134ff3c332f xmlns="4b070106-4d97-4d3e-8a06-4c00b35a68e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28CB23-668C-4295-9FEB-D78B66632E5B}"/>
</file>

<file path=customXml/itemProps2.xml><?xml version="1.0" encoding="utf-8"?>
<ds:datastoreItem xmlns:ds="http://schemas.openxmlformats.org/officeDocument/2006/customXml" ds:itemID="{13D028D6-2B4D-4B6E-8959-39BA0B7F4B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8b1ea2d-b4ff-4988-bf0e-e400b5b6364d"/>
    <ds:schemaRef ds:uri="4b070106-4d97-4d3e-8a06-4c00b35a68e4"/>
  </ds:schemaRefs>
</ds:datastoreItem>
</file>

<file path=customXml/itemProps3.xml><?xml version="1.0" encoding="utf-8"?>
<ds:datastoreItem xmlns:ds="http://schemas.openxmlformats.org/officeDocument/2006/customXml" ds:itemID="{262C0531-2B5F-4F30-9055-36F20E1AA6A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MHIS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Barere, Joan</dc:creator>
  <cp:lastModifiedBy>Horowitz, Sheryl</cp:lastModifiedBy>
  <cp:revision>7</cp:revision>
  <dcterms:created xsi:type="dcterms:W3CDTF">2023-12-28T00:54:00Z</dcterms:created>
  <dcterms:modified xsi:type="dcterms:W3CDTF">2025-01-16T21:04:06Z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Adobe Acrobat Pro (32-bit) 23.6.20360</vt:lpwstr>
  </property>
  <property fmtid="{D5CDD505-2E9C-101B-9397-08002B2CF9AE}" pid="4" name="LastSaved">
    <vt:filetime>2023-12-28T00:00:00Z</vt:filetime>
  </property>
  <property fmtid="{D5CDD505-2E9C-101B-9397-08002B2CF9AE}" pid="5" name="ContentTypeId">
    <vt:lpwstr>0x010100E7B818207C28594DBB6DAA9B308CCB1A</vt:lpwstr>
  </property>
  <property fmtid="{D5CDD505-2E9C-101B-9397-08002B2CF9AE}" pid="6" name="MediaServiceImageTags">
    <vt:lpwstr/>
  </property>
</Properties>
</file>