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584B" w:rsidRPr="007353AC" w:rsidRDefault="00AD584B" w:rsidP="00AD584B">
      <w:pPr>
        <w:jc w:val="center"/>
        <w:rPr>
          <w:rFonts w:cs="Times New Roman"/>
          <w:b/>
          <w:sz w:val="40"/>
          <w:szCs w:val="40"/>
        </w:rPr>
      </w:pPr>
      <w:bookmarkStart w:id="0" w:name="_GoBack"/>
      <w:bookmarkEnd w:id="0"/>
      <w:r w:rsidRPr="007353AC">
        <w:rPr>
          <w:rFonts w:cs="Times New Roman"/>
          <w:b/>
          <w:sz w:val="40"/>
          <w:szCs w:val="40"/>
        </w:rPr>
        <w:t>Sole Source Procurement Policy</w:t>
      </w:r>
    </w:p>
    <w:p w:rsidR="00EA1E29" w:rsidRPr="007353AC" w:rsidRDefault="009A31E7" w:rsidP="00AD584B">
      <w:pPr>
        <w:jc w:val="center"/>
        <w:rPr>
          <w:rFonts w:cs="Times New Roman"/>
          <w:sz w:val="16"/>
          <w:szCs w:val="16"/>
        </w:rPr>
      </w:pPr>
      <w:r w:rsidRPr="007353AC">
        <w:rPr>
          <w:rFonts w:cs="Times New Roman"/>
          <w:sz w:val="16"/>
          <w:szCs w:val="16"/>
        </w:rPr>
        <w:t>Revised 7/22</w:t>
      </w:r>
      <w:r w:rsidR="00EA1E29" w:rsidRPr="007353AC">
        <w:rPr>
          <w:rFonts w:cs="Times New Roman"/>
          <w:sz w:val="16"/>
          <w:szCs w:val="16"/>
        </w:rPr>
        <w:t>/2011</w:t>
      </w:r>
    </w:p>
    <w:p w:rsidR="003D297D" w:rsidRPr="007353AC" w:rsidRDefault="00531839" w:rsidP="00AD584B">
      <w:pPr>
        <w:spacing w:before="100" w:beforeAutospacing="1" w:after="100" w:afterAutospacing="1" w:line="204" w:lineRule="atLeast"/>
        <w:rPr>
          <w:rFonts w:eastAsia="Times New Roman" w:cs="Times New Roman"/>
          <w:color w:val="000000"/>
          <w:sz w:val="28"/>
          <w:szCs w:val="28"/>
        </w:rPr>
      </w:pPr>
      <w:r w:rsidRPr="007353AC">
        <w:rPr>
          <w:rFonts w:eastAsia="Times New Roman" w:cs="Times New Roman"/>
          <w:b/>
          <w:bCs/>
          <w:i/>
          <w:iCs/>
          <w:color w:val="000000"/>
          <w:sz w:val="28"/>
          <w:szCs w:val="28"/>
        </w:rPr>
        <w:t>Sole S</w:t>
      </w:r>
      <w:r w:rsidR="0092123D" w:rsidRPr="007353AC">
        <w:rPr>
          <w:rFonts w:eastAsia="Times New Roman" w:cs="Times New Roman"/>
          <w:b/>
          <w:bCs/>
          <w:i/>
          <w:iCs/>
          <w:color w:val="000000"/>
          <w:sz w:val="28"/>
          <w:szCs w:val="28"/>
        </w:rPr>
        <w:t>ource</w:t>
      </w:r>
      <w:r w:rsidR="0092123D" w:rsidRPr="007353AC">
        <w:rPr>
          <w:rFonts w:eastAsia="Times New Roman" w:cs="Times New Roman"/>
          <w:color w:val="000000"/>
          <w:sz w:val="28"/>
          <w:szCs w:val="28"/>
        </w:rPr>
        <w:t xml:space="preserve"> is a </w:t>
      </w:r>
      <w:r w:rsidR="0092123D" w:rsidRPr="007353AC">
        <w:rPr>
          <w:rFonts w:eastAsia="Times New Roman" w:cs="Times New Roman"/>
          <w:i/>
          <w:iCs/>
          <w:color w:val="000000"/>
          <w:sz w:val="28"/>
          <w:szCs w:val="28"/>
        </w:rPr>
        <w:t>non-competitive</w:t>
      </w:r>
      <w:r w:rsidR="0092123D" w:rsidRPr="007353AC">
        <w:rPr>
          <w:rFonts w:eastAsia="Times New Roman" w:cs="Times New Roman"/>
          <w:color w:val="000000"/>
          <w:sz w:val="28"/>
          <w:szCs w:val="28"/>
        </w:rPr>
        <w:t xml:space="preserve"> purchase or procurement process accomplished after soliciting and negotiating with </w:t>
      </w:r>
      <w:r w:rsidR="0092123D" w:rsidRPr="007353AC">
        <w:rPr>
          <w:rFonts w:eastAsia="Times New Roman" w:cs="Times New Roman"/>
          <w:i/>
          <w:iCs/>
          <w:color w:val="000000"/>
          <w:sz w:val="28"/>
          <w:szCs w:val="28"/>
        </w:rPr>
        <w:t>only one source</w:t>
      </w:r>
      <w:r w:rsidR="0092123D" w:rsidRPr="007353AC">
        <w:rPr>
          <w:rFonts w:eastAsia="Times New Roman" w:cs="Times New Roman"/>
          <w:color w:val="000000"/>
          <w:sz w:val="28"/>
          <w:szCs w:val="28"/>
        </w:rPr>
        <w:t>,</w:t>
      </w:r>
      <w:r w:rsidR="00FD60A9" w:rsidRPr="007353AC">
        <w:rPr>
          <w:rFonts w:eastAsia="Times New Roman" w:cs="Times New Roman"/>
          <w:color w:val="000000"/>
          <w:sz w:val="28"/>
          <w:szCs w:val="28"/>
        </w:rPr>
        <w:t xml:space="preserve"> resulting from the determination that there is only one known capable supplier or source for the required commodity, service or construction i</w:t>
      </w:r>
      <w:r w:rsidR="00DE1D51" w:rsidRPr="007353AC">
        <w:rPr>
          <w:rFonts w:eastAsia="Times New Roman" w:cs="Times New Roman"/>
          <w:color w:val="000000"/>
          <w:sz w:val="28"/>
          <w:szCs w:val="28"/>
        </w:rPr>
        <w:t>tem</w:t>
      </w:r>
      <w:r w:rsidR="00D46E2C" w:rsidRPr="007353AC">
        <w:rPr>
          <w:rFonts w:cs="Times New Roman"/>
          <w:color w:val="000000"/>
          <w:sz w:val="28"/>
          <w:szCs w:val="28"/>
        </w:rPr>
        <w:t>.</w:t>
      </w:r>
    </w:p>
    <w:p w:rsidR="00AD584B" w:rsidRPr="007353AC" w:rsidRDefault="00DE1D51" w:rsidP="00AD584B">
      <w:pPr>
        <w:spacing w:before="100" w:beforeAutospacing="1" w:after="100" w:afterAutospacing="1" w:line="204" w:lineRule="atLeast"/>
        <w:rPr>
          <w:rFonts w:eastAsia="Times New Roman" w:cs="Times New Roman"/>
          <w:color w:val="000000"/>
          <w:sz w:val="28"/>
          <w:szCs w:val="28"/>
        </w:rPr>
      </w:pPr>
      <w:r w:rsidRPr="007353AC">
        <w:rPr>
          <w:rFonts w:eastAsia="Times New Roman" w:cs="Times New Roman"/>
          <w:color w:val="000000"/>
          <w:sz w:val="28"/>
          <w:szCs w:val="28"/>
        </w:rPr>
        <w:t>As sole source justification</w:t>
      </w:r>
      <w:r w:rsidR="00FD60A9" w:rsidRPr="007353AC">
        <w:rPr>
          <w:rFonts w:eastAsia="Times New Roman" w:cs="Times New Roman"/>
          <w:color w:val="000000"/>
          <w:sz w:val="28"/>
          <w:szCs w:val="28"/>
        </w:rPr>
        <w:t xml:space="preserve"> is a limitation to</w:t>
      </w:r>
      <w:r w:rsidR="0092123D" w:rsidRPr="007353AC">
        <w:rPr>
          <w:rFonts w:eastAsia="Times New Roman" w:cs="Times New Roman"/>
          <w:color w:val="000000"/>
          <w:sz w:val="28"/>
          <w:szCs w:val="28"/>
        </w:rPr>
        <w:t xml:space="preserve"> </w:t>
      </w:r>
      <w:r w:rsidR="00531839" w:rsidRPr="007353AC">
        <w:rPr>
          <w:rFonts w:eastAsia="Times New Roman" w:cs="Times New Roman"/>
          <w:color w:val="000000"/>
          <w:sz w:val="28"/>
          <w:szCs w:val="28"/>
        </w:rPr>
        <w:t>full and o</w:t>
      </w:r>
      <w:r w:rsidR="00FD60A9" w:rsidRPr="007353AC">
        <w:rPr>
          <w:rFonts w:eastAsia="Times New Roman" w:cs="Times New Roman"/>
          <w:color w:val="000000"/>
          <w:sz w:val="28"/>
          <w:szCs w:val="28"/>
        </w:rPr>
        <w:t>pen competition, c</w:t>
      </w:r>
      <w:r w:rsidR="00AD584B" w:rsidRPr="007353AC">
        <w:rPr>
          <w:rFonts w:eastAsia="Times New Roman" w:cs="Times New Roman"/>
          <w:color w:val="000000"/>
          <w:sz w:val="28"/>
          <w:szCs w:val="28"/>
        </w:rPr>
        <w:t>areful consideratio</w:t>
      </w:r>
      <w:r w:rsidR="00D46E2C" w:rsidRPr="007353AC">
        <w:rPr>
          <w:rFonts w:eastAsia="Times New Roman" w:cs="Times New Roman"/>
          <w:color w:val="000000"/>
          <w:sz w:val="28"/>
          <w:szCs w:val="28"/>
        </w:rPr>
        <w:t>n and review must</w:t>
      </w:r>
      <w:r w:rsidRPr="007353AC">
        <w:rPr>
          <w:rFonts w:eastAsia="Times New Roman" w:cs="Times New Roman"/>
          <w:color w:val="000000"/>
          <w:sz w:val="28"/>
          <w:szCs w:val="28"/>
        </w:rPr>
        <w:t xml:space="preserve"> be given to its use</w:t>
      </w:r>
      <w:r w:rsidRPr="007353AC">
        <w:rPr>
          <w:rFonts w:eastAsia="Times New Roman" w:cs="Times New Roman"/>
          <w:iCs/>
          <w:color w:val="000000"/>
          <w:sz w:val="28"/>
          <w:szCs w:val="28"/>
        </w:rPr>
        <w:t xml:space="preserve"> and </w:t>
      </w:r>
      <w:r w:rsidR="00D46E2C" w:rsidRPr="007353AC">
        <w:rPr>
          <w:rFonts w:eastAsia="Times New Roman" w:cs="Times New Roman"/>
          <w:iCs/>
          <w:color w:val="000000"/>
          <w:sz w:val="28"/>
          <w:szCs w:val="28"/>
        </w:rPr>
        <w:t>shall</w:t>
      </w:r>
      <w:r w:rsidR="00FD60A9" w:rsidRPr="007353AC">
        <w:rPr>
          <w:rFonts w:eastAsia="Times New Roman" w:cs="Times New Roman"/>
          <w:iCs/>
          <w:color w:val="000000"/>
          <w:sz w:val="28"/>
          <w:szCs w:val="28"/>
        </w:rPr>
        <w:t xml:space="preserve"> </w:t>
      </w:r>
      <w:r w:rsidR="00AD584B" w:rsidRPr="007353AC">
        <w:rPr>
          <w:rFonts w:eastAsia="Times New Roman" w:cs="Times New Roman"/>
          <w:iCs/>
          <w:color w:val="000000"/>
          <w:sz w:val="28"/>
          <w:szCs w:val="28"/>
        </w:rPr>
        <w:t>be thoroughly documented</w:t>
      </w:r>
      <w:r w:rsidR="00AD584B" w:rsidRPr="007353AC">
        <w:rPr>
          <w:rFonts w:eastAsia="Times New Roman" w:cs="Times New Roman"/>
          <w:color w:val="000000"/>
          <w:sz w:val="28"/>
          <w:szCs w:val="28"/>
        </w:rPr>
        <w:t xml:space="preserve">. The burden of proof to justify sole source procurement falls </w:t>
      </w:r>
      <w:r w:rsidR="00D46E2C" w:rsidRPr="007353AC">
        <w:rPr>
          <w:rFonts w:eastAsia="Times New Roman" w:cs="Times New Roman"/>
          <w:color w:val="000000"/>
          <w:sz w:val="28"/>
          <w:szCs w:val="28"/>
        </w:rPr>
        <w:t>up</w:t>
      </w:r>
      <w:r w:rsidR="00AD584B" w:rsidRPr="007353AC">
        <w:rPr>
          <w:rFonts w:eastAsia="Times New Roman" w:cs="Times New Roman"/>
          <w:color w:val="000000"/>
          <w:sz w:val="28"/>
          <w:szCs w:val="28"/>
        </w:rPr>
        <w:t>on the requester</w:t>
      </w:r>
      <w:r w:rsidR="00FD60A9" w:rsidRPr="007353AC">
        <w:rPr>
          <w:rFonts w:eastAsia="Times New Roman" w:cs="Times New Roman"/>
          <w:color w:val="000000"/>
          <w:sz w:val="28"/>
          <w:szCs w:val="28"/>
        </w:rPr>
        <w:t xml:space="preserve"> and must be approved by the respective </w:t>
      </w:r>
      <w:r w:rsidR="00AD584B" w:rsidRPr="007353AC">
        <w:rPr>
          <w:rFonts w:eastAsia="Times New Roman" w:cs="Times New Roman"/>
          <w:color w:val="000000"/>
          <w:sz w:val="28"/>
          <w:szCs w:val="28"/>
        </w:rPr>
        <w:t>Department H</w:t>
      </w:r>
      <w:r w:rsidR="004465CA" w:rsidRPr="007353AC">
        <w:rPr>
          <w:rFonts w:eastAsia="Times New Roman" w:cs="Times New Roman"/>
          <w:color w:val="000000"/>
          <w:sz w:val="28"/>
          <w:szCs w:val="28"/>
        </w:rPr>
        <w:t>ead</w:t>
      </w:r>
      <w:r w:rsidR="00FD60A9" w:rsidRPr="007353AC">
        <w:rPr>
          <w:rFonts w:eastAsia="Times New Roman" w:cs="Times New Roman"/>
          <w:color w:val="000000"/>
          <w:sz w:val="28"/>
          <w:szCs w:val="28"/>
        </w:rPr>
        <w:t xml:space="preserve">. Additionally, </w:t>
      </w:r>
      <w:r w:rsidR="004465CA" w:rsidRPr="007353AC">
        <w:rPr>
          <w:rFonts w:eastAsia="Times New Roman" w:cs="Times New Roman"/>
          <w:color w:val="000000"/>
          <w:sz w:val="28"/>
          <w:szCs w:val="28"/>
        </w:rPr>
        <w:t xml:space="preserve">if the purchase is greater than </w:t>
      </w:r>
      <w:r w:rsidR="004465CA" w:rsidRPr="007353AC">
        <w:rPr>
          <w:rFonts w:eastAsia="Times New Roman" w:cs="Times New Roman"/>
          <w:b/>
          <w:i/>
          <w:color w:val="000000"/>
          <w:sz w:val="28"/>
          <w:szCs w:val="28"/>
        </w:rPr>
        <w:t>$10,000</w:t>
      </w:r>
      <w:r w:rsidR="00FD60A9" w:rsidRPr="007353AC">
        <w:rPr>
          <w:rFonts w:eastAsia="Times New Roman" w:cs="Times New Roman"/>
          <w:color w:val="000000"/>
          <w:sz w:val="28"/>
          <w:szCs w:val="28"/>
        </w:rPr>
        <w:t>, it must also be approved by the Purchasing Agent</w:t>
      </w:r>
      <w:r w:rsidR="00AD584B" w:rsidRPr="007353AC">
        <w:rPr>
          <w:rFonts w:eastAsia="Times New Roman" w:cs="Times New Roman"/>
          <w:color w:val="000000"/>
          <w:sz w:val="28"/>
          <w:szCs w:val="28"/>
        </w:rPr>
        <w:t xml:space="preserve">. </w:t>
      </w:r>
      <w:r w:rsidR="003D297D" w:rsidRPr="007353AC">
        <w:rPr>
          <w:rFonts w:eastAsia="Times New Roman" w:cs="Times New Roman"/>
          <w:color w:val="000000"/>
          <w:sz w:val="28"/>
          <w:szCs w:val="28"/>
        </w:rPr>
        <w:t>In both cases, t</w:t>
      </w:r>
      <w:r w:rsidR="00AD584B" w:rsidRPr="007353AC">
        <w:rPr>
          <w:rFonts w:eastAsia="Times New Roman" w:cs="Times New Roman"/>
          <w:color w:val="000000"/>
          <w:sz w:val="28"/>
          <w:szCs w:val="28"/>
        </w:rPr>
        <w:t xml:space="preserve">he requester </w:t>
      </w:r>
      <w:r w:rsidR="00AD584B" w:rsidRPr="007353AC">
        <w:rPr>
          <w:rFonts w:eastAsia="Times New Roman" w:cs="Times New Roman"/>
          <w:b/>
          <w:i/>
          <w:color w:val="000000"/>
          <w:sz w:val="28"/>
          <w:szCs w:val="28"/>
        </w:rPr>
        <w:t xml:space="preserve">must </w:t>
      </w:r>
      <w:r w:rsidR="00EB3534" w:rsidRPr="007353AC">
        <w:rPr>
          <w:rFonts w:eastAsia="Times New Roman" w:cs="Times New Roman"/>
          <w:b/>
          <w:i/>
          <w:color w:val="000000"/>
          <w:sz w:val="28"/>
          <w:szCs w:val="28"/>
        </w:rPr>
        <w:t>complete the Sole Source J</w:t>
      </w:r>
      <w:r w:rsidR="00EA1E29" w:rsidRPr="007353AC">
        <w:rPr>
          <w:rFonts w:eastAsia="Times New Roman" w:cs="Times New Roman"/>
          <w:b/>
          <w:i/>
          <w:color w:val="000000"/>
          <w:sz w:val="28"/>
          <w:szCs w:val="28"/>
        </w:rPr>
        <w:t>ustification</w:t>
      </w:r>
      <w:r w:rsidR="00EB3534" w:rsidRPr="007353AC">
        <w:rPr>
          <w:rFonts w:eastAsia="Times New Roman" w:cs="Times New Roman"/>
          <w:b/>
          <w:i/>
          <w:color w:val="000000"/>
          <w:sz w:val="28"/>
          <w:szCs w:val="28"/>
        </w:rPr>
        <w:t xml:space="preserve"> Form</w:t>
      </w:r>
      <w:r w:rsidR="00EA1E29" w:rsidRPr="007353AC">
        <w:rPr>
          <w:rFonts w:eastAsia="Times New Roman" w:cs="Times New Roman"/>
          <w:color w:val="000000"/>
          <w:sz w:val="28"/>
          <w:szCs w:val="28"/>
        </w:rPr>
        <w:t xml:space="preserve"> to </w:t>
      </w:r>
      <w:r w:rsidR="00AD584B" w:rsidRPr="007353AC">
        <w:rPr>
          <w:rFonts w:eastAsia="Times New Roman" w:cs="Times New Roman"/>
          <w:color w:val="000000"/>
          <w:sz w:val="28"/>
          <w:szCs w:val="28"/>
        </w:rPr>
        <w:t>demonstrate, via market research, how it was determined that there was only one s</w:t>
      </w:r>
      <w:r w:rsidR="00D46E2C" w:rsidRPr="007353AC">
        <w:rPr>
          <w:rFonts w:eastAsia="Times New Roman" w:cs="Times New Roman"/>
          <w:color w:val="000000"/>
          <w:sz w:val="28"/>
          <w:szCs w:val="28"/>
        </w:rPr>
        <w:t>ource for their request</w:t>
      </w:r>
      <w:r w:rsidR="00AD584B" w:rsidRPr="007353AC">
        <w:rPr>
          <w:rFonts w:eastAsia="Times New Roman" w:cs="Times New Roman"/>
          <w:color w:val="000000"/>
          <w:sz w:val="28"/>
          <w:szCs w:val="28"/>
        </w:rPr>
        <w:t>.</w:t>
      </w:r>
    </w:p>
    <w:p w:rsidR="00DE7655" w:rsidRPr="007353AC" w:rsidRDefault="00DE1D51" w:rsidP="00DE1D51">
      <w:pPr>
        <w:pStyle w:val="NoSpacing"/>
        <w:rPr>
          <w:rFonts w:cs="Times New Roman"/>
          <w:color w:val="000000"/>
          <w:sz w:val="28"/>
          <w:szCs w:val="28"/>
        </w:rPr>
      </w:pPr>
      <w:r w:rsidRPr="007353AC">
        <w:rPr>
          <w:rFonts w:eastAsia="Times New Roman" w:cs="Times New Roman"/>
          <w:color w:val="000000"/>
          <w:sz w:val="28"/>
          <w:szCs w:val="28"/>
        </w:rPr>
        <w:t xml:space="preserve">Written </w:t>
      </w:r>
      <w:r w:rsidR="00F36366" w:rsidRPr="007353AC">
        <w:rPr>
          <w:rFonts w:eastAsia="Times New Roman" w:cs="Times New Roman"/>
          <w:color w:val="000000"/>
          <w:sz w:val="28"/>
          <w:szCs w:val="28"/>
        </w:rPr>
        <w:t>j</w:t>
      </w:r>
      <w:r w:rsidR="004465CA" w:rsidRPr="007353AC">
        <w:rPr>
          <w:rFonts w:eastAsia="Times New Roman" w:cs="Times New Roman"/>
          <w:color w:val="000000"/>
          <w:sz w:val="28"/>
          <w:szCs w:val="28"/>
        </w:rPr>
        <w:t>ustifications for ado</w:t>
      </w:r>
      <w:r w:rsidR="00D46E2C" w:rsidRPr="007353AC">
        <w:rPr>
          <w:rFonts w:eastAsia="Times New Roman" w:cs="Times New Roman"/>
          <w:color w:val="000000"/>
          <w:sz w:val="28"/>
          <w:szCs w:val="28"/>
        </w:rPr>
        <w:t xml:space="preserve">pting </w:t>
      </w:r>
      <w:r w:rsidR="008B6B84" w:rsidRPr="007353AC">
        <w:rPr>
          <w:rFonts w:eastAsia="Times New Roman" w:cs="Times New Roman"/>
          <w:color w:val="000000"/>
          <w:sz w:val="28"/>
          <w:szCs w:val="28"/>
        </w:rPr>
        <w:t xml:space="preserve">sole source procurement </w:t>
      </w:r>
      <w:r w:rsidR="00DE7655" w:rsidRPr="007353AC">
        <w:rPr>
          <w:rFonts w:eastAsia="Times New Roman" w:cs="Times New Roman"/>
          <w:color w:val="000000"/>
          <w:sz w:val="28"/>
          <w:szCs w:val="28"/>
        </w:rPr>
        <w:t>are:</w:t>
      </w:r>
    </w:p>
    <w:p w:rsidR="00DE7655" w:rsidRPr="007353AC" w:rsidRDefault="00DE7655" w:rsidP="00DE7655">
      <w:pPr>
        <w:numPr>
          <w:ilvl w:val="0"/>
          <w:numId w:val="3"/>
        </w:numPr>
        <w:spacing w:before="100" w:beforeAutospacing="1" w:after="100" w:afterAutospacing="1" w:line="204" w:lineRule="atLeast"/>
        <w:ind w:left="408"/>
        <w:rPr>
          <w:rFonts w:eastAsia="Times New Roman" w:cs="Times New Roman"/>
          <w:color w:val="000000"/>
          <w:sz w:val="28"/>
          <w:szCs w:val="28"/>
        </w:rPr>
      </w:pPr>
      <w:r w:rsidRPr="007353AC">
        <w:rPr>
          <w:rFonts w:eastAsia="Times New Roman" w:cs="Times New Roman"/>
          <w:b/>
          <w:bCs/>
          <w:i/>
          <w:iCs/>
          <w:color w:val="000000"/>
          <w:sz w:val="28"/>
          <w:szCs w:val="28"/>
        </w:rPr>
        <w:t>uni</w:t>
      </w:r>
      <w:r w:rsidR="00FD752C" w:rsidRPr="007353AC">
        <w:rPr>
          <w:rFonts w:eastAsia="Times New Roman" w:cs="Times New Roman"/>
          <w:b/>
          <w:bCs/>
          <w:i/>
          <w:iCs/>
          <w:color w:val="000000"/>
          <w:sz w:val="28"/>
          <w:szCs w:val="28"/>
        </w:rPr>
        <w:t>queness</w:t>
      </w:r>
      <w:r w:rsidR="00D46E2C" w:rsidRPr="007353AC">
        <w:rPr>
          <w:rFonts w:eastAsia="Times New Roman" w:cs="Times New Roman"/>
          <w:color w:val="000000"/>
          <w:sz w:val="28"/>
          <w:szCs w:val="28"/>
        </w:rPr>
        <w:t xml:space="preserve">, i.e. </w:t>
      </w:r>
      <w:r w:rsidRPr="007353AC">
        <w:rPr>
          <w:rFonts w:eastAsia="Times New Roman" w:cs="Times New Roman"/>
          <w:color w:val="000000"/>
          <w:sz w:val="28"/>
          <w:szCs w:val="28"/>
        </w:rPr>
        <w:t xml:space="preserve">the item is </w:t>
      </w:r>
      <w:r w:rsidRPr="007353AC">
        <w:rPr>
          <w:rFonts w:eastAsia="Times New Roman" w:cs="Times New Roman"/>
          <w:i/>
          <w:iCs/>
          <w:color w:val="000000"/>
          <w:sz w:val="28"/>
          <w:szCs w:val="28"/>
        </w:rPr>
        <w:t>only available</w:t>
      </w:r>
      <w:r w:rsidRPr="007353AC">
        <w:rPr>
          <w:rFonts w:eastAsia="Times New Roman" w:cs="Times New Roman"/>
          <w:color w:val="000000"/>
          <w:sz w:val="28"/>
          <w:szCs w:val="28"/>
        </w:rPr>
        <w:t xml:space="preserve"> from one single </w:t>
      </w:r>
      <w:r w:rsidR="004465CA" w:rsidRPr="007353AC">
        <w:rPr>
          <w:rFonts w:eastAsia="Times New Roman" w:cs="Times New Roman"/>
          <w:color w:val="000000"/>
          <w:sz w:val="28"/>
          <w:szCs w:val="28"/>
        </w:rPr>
        <w:t xml:space="preserve">responsible </w:t>
      </w:r>
      <w:r w:rsidRPr="007353AC">
        <w:rPr>
          <w:rFonts w:eastAsia="Times New Roman" w:cs="Times New Roman"/>
          <w:color w:val="000000"/>
          <w:sz w:val="28"/>
          <w:szCs w:val="28"/>
        </w:rPr>
        <w:t>supp</w:t>
      </w:r>
      <w:r w:rsidR="0092123D" w:rsidRPr="007353AC">
        <w:rPr>
          <w:rFonts w:eastAsia="Times New Roman" w:cs="Times New Roman"/>
          <w:color w:val="000000"/>
          <w:sz w:val="28"/>
          <w:szCs w:val="28"/>
        </w:rPr>
        <w:t>lier</w:t>
      </w:r>
      <w:r w:rsidR="004465CA" w:rsidRPr="007353AC">
        <w:rPr>
          <w:rFonts w:eastAsia="Times New Roman" w:cs="Times New Roman"/>
          <w:color w:val="000000"/>
          <w:sz w:val="28"/>
          <w:szCs w:val="28"/>
        </w:rPr>
        <w:t xml:space="preserve"> capable of satisfying the requirements set forth by the statement of work or specifications</w:t>
      </w:r>
      <w:r w:rsidR="0092123D" w:rsidRPr="007353AC">
        <w:rPr>
          <w:rFonts w:eastAsia="Times New Roman" w:cs="Times New Roman"/>
          <w:color w:val="000000"/>
          <w:sz w:val="28"/>
          <w:szCs w:val="28"/>
        </w:rPr>
        <w:t xml:space="preserve"> and there are no other comparable products/services</w:t>
      </w:r>
      <w:r w:rsidR="00DE1D51" w:rsidRPr="007353AC">
        <w:rPr>
          <w:rFonts w:eastAsia="Times New Roman" w:cs="Times New Roman"/>
          <w:color w:val="000000"/>
          <w:sz w:val="28"/>
          <w:szCs w:val="28"/>
        </w:rPr>
        <w:t xml:space="preserve"> available</w:t>
      </w:r>
      <w:r w:rsidRPr="007353AC">
        <w:rPr>
          <w:rFonts w:eastAsia="Times New Roman" w:cs="Times New Roman"/>
          <w:color w:val="000000"/>
          <w:sz w:val="28"/>
          <w:szCs w:val="28"/>
        </w:rPr>
        <w:t xml:space="preserve">; or </w:t>
      </w:r>
    </w:p>
    <w:p w:rsidR="00DE7655" w:rsidRPr="007353AC" w:rsidRDefault="00DE7655" w:rsidP="00DE7655">
      <w:pPr>
        <w:numPr>
          <w:ilvl w:val="0"/>
          <w:numId w:val="3"/>
        </w:numPr>
        <w:spacing w:before="100" w:beforeAutospacing="1" w:after="100" w:afterAutospacing="1" w:line="204" w:lineRule="atLeast"/>
        <w:ind w:left="408"/>
        <w:rPr>
          <w:rFonts w:eastAsia="Times New Roman" w:cs="Times New Roman"/>
          <w:color w:val="000000"/>
          <w:sz w:val="28"/>
          <w:szCs w:val="28"/>
        </w:rPr>
      </w:pPr>
      <w:r w:rsidRPr="007353AC">
        <w:rPr>
          <w:rFonts w:eastAsia="Times New Roman" w:cs="Times New Roman"/>
          <w:b/>
          <w:bCs/>
          <w:i/>
          <w:iCs/>
          <w:color w:val="000000"/>
          <w:sz w:val="28"/>
          <w:szCs w:val="28"/>
        </w:rPr>
        <w:t>legitimacy</w:t>
      </w:r>
      <w:r w:rsidRPr="007353AC">
        <w:rPr>
          <w:rFonts w:eastAsia="Times New Roman" w:cs="Times New Roman"/>
          <w:color w:val="000000"/>
          <w:sz w:val="28"/>
          <w:szCs w:val="28"/>
        </w:rPr>
        <w:t xml:space="preserve">, i.e. </w:t>
      </w:r>
      <w:r w:rsidRPr="007353AC">
        <w:rPr>
          <w:rFonts w:eastAsia="Times New Roman" w:cs="Times New Roman"/>
          <w:i/>
          <w:iCs/>
          <w:color w:val="000000"/>
          <w:sz w:val="28"/>
          <w:szCs w:val="28"/>
        </w:rPr>
        <w:t>specific contexts</w:t>
      </w:r>
      <w:r w:rsidR="00FD60A9" w:rsidRPr="007353AC">
        <w:rPr>
          <w:rFonts w:eastAsia="Times New Roman" w:cs="Times New Roman"/>
          <w:i/>
          <w:iCs/>
          <w:color w:val="000000"/>
          <w:sz w:val="28"/>
          <w:szCs w:val="28"/>
        </w:rPr>
        <w:t>, such as supplier or market conditions,</w:t>
      </w:r>
      <w:r w:rsidR="00E343A7" w:rsidRPr="007353AC">
        <w:rPr>
          <w:rFonts w:eastAsia="Times New Roman" w:cs="Times New Roman"/>
          <w:color w:val="000000"/>
          <w:sz w:val="28"/>
          <w:szCs w:val="28"/>
        </w:rPr>
        <w:t xml:space="preserve"> </w:t>
      </w:r>
      <w:r w:rsidR="00DE1D51" w:rsidRPr="007353AC">
        <w:rPr>
          <w:rFonts w:eastAsia="Times New Roman" w:cs="Times New Roman"/>
          <w:color w:val="000000"/>
          <w:sz w:val="28"/>
          <w:szCs w:val="28"/>
        </w:rPr>
        <w:t xml:space="preserve">may allow such </w:t>
      </w:r>
      <w:r w:rsidRPr="007353AC">
        <w:rPr>
          <w:rFonts w:eastAsia="Times New Roman" w:cs="Times New Roman"/>
          <w:color w:val="000000"/>
          <w:sz w:val="28"/>
          <w:szCs w:val="28"/>
        </w:rPr>
        <w:t>non-competition of sources</w:t>
      </w:r>
      <w:r w:rsidR="00D46E2C" w:rsidRPr="007353AC">
        <w:rPr>
          <w:rFonts w:eastAsia="Times New Roman" w:cs="Times New Roman"/>
          <w:color w:val="000000"/>
          <w:sz w:val="28"/>
          <w:szCs w:val="28"/>
        </w:rPr>
        <w:t xml:space="preserve"> (such as a public utility)</w:t>
      </w:r>
      <w:r w:rsidRPr="007353AC">
        <w:rPr>
          <w:rFonts w:eastAsia="Times New Roman" w:cs="Times New Roman"/>
          <w:color w:val="000000"/>
          <w:sz w:val="28"/>
          <w:szCs w:val="28"/>
        </w:rPr>
        <w:t xml:space="preserve">; or </w:t>
      </w:r>
    </w:p>
    <w:p w:rsidR="00DE7655" w:rsidRPr="007353AC" w:rsidRDefault="00D46E2C" w:rsidP="00D46E2C">
      <w:pPr>
        <w:numPr>
          <w:ilvl w:val="0"/>
          <w:numId w:val="3"/>
        </w:numPr>
        <w:spacing w:before="100" w:beforeAutospacing="1" w:after="100" w:afterAutospacing="1" w:line="204" w:lineRule="atLeast"/>
        <w:ind w:left="408"/>
        <w:rPr>
          <w:rFonts w:eastAsia="Times New Roman" w:cs="Times New Roman"/>
          <w:color w:val="000000"/>
          <w:sz w:val="28"/>
          <w:szCs w:val="28"/>
        </w:rPr>
      </w:pPr>
      <w:r w:rsidRPr="007353AC">
        <w:rPr>
          <w:rFonts w:eastAsia="Times New Roman" w:cs="Times New Roman"/>
          <w:b/>
          <w:bCs/>
          <w:i/>
          <w:iCs/>
          <w:color w:val="000000"/>
          <w:sz w:val="28"/>
          <w:szCs w:val="28"/>
        </w:rPr>
        <w:t>compatibility</w:t>
      </w:r>
      <w:r w:rsidR="00DE7655" w:rsidRPr="007353AC">
        <w:rPr>
          <w:rFonts w:eastAsia="Times New Roman" w:cs="Times New Roman"/>
          <w:color w:val="000000"/>
          <w:sz w:val="28"/>
          <w:szCs w:val="28"/>
        </w:rPr>
        <w:t xml:space="preserve">, </w:t>
      </w:r>
      <w:r w:rsidRPr="007353AC">
        <w:rPr>
          <w:rFonts w:eastAsia="Times New Roman" w:cs="Times New Roman"/>
          <w:color w:val="000000"/>
          <w:sz w:val="28"/>
          <w:szCs w:val="28"/>
        </w:rPr>
        <w:t>i.e. the compatibility of an item, replacement parts, accessories, methodology or training is of paramount consideration; or</w:t>
      </w:r>
    </w:p>
    <w:p w:rsidR="00DE1D51" w:rsidRPr="007353AC" w:rsidRDefault="00D46E2C" w:rsidP="00DE7655">
      <w:pPr>
        <w:numPr>
          <w:ilvl w:val="0"/>
          <w:numId w:val="3"/>
        </w:numPr>
        <w:spacing w:before="100" w:beforeAutospacing="1" w:after="100" w:afterAutospacing="1" w:line="204" w:lineRule="atLeast"/>
        <w:ind w:left="408"/>
        <w:rPr>
          <w:rFonts w:eastAsia="Times New Roman" w:cs="Times New Roman"/>
          <w:color w:val="000000"/>
          <w:sz w:val="28"/>
          <w:szCs w:val="28"/>
        </w:rPr>
      </w:pPr>
      <w:r w:rsidRPr="007353AC">
        <w:rPr>
          <w:rFonts w:eastAsia="Times New Roman" w:cs="Times New Roman"/>
          <w:b/>
          <w:bCs/>
          <w:i/>
          <w:iCs/>
          <w:color w:val="000000"/>
          <w:sz w:val="28"/>
          <w:szCs w:val="28"/>
        </w:rPr>
        <w:t>compliance</w:t>
      </w:r>
      <w:r w:rsidR="00DE1D51" w:rsidRPr="007353AC">
        <w:rPr>
          <w:rFonts w:eastAsia="Times New Roman" w:cs="Times New Roman"/>
          <w:b/>
          <w:bCs/>
          <w:i/>
          <w:iCs/>
          <w:color w:val="000000"/>
          <w:sz w:val="28"/>
          <w:szCs w:val="28"/>
        </w:rPr>
        <w:t xml:space="preserve">, </w:t>
      </w:r>
      <w:r w:rsidR="00DE1D51" w:rsidRPr="007353AC">
        <w:rPr>
          <w:rFonts w:eastAsia="Times New Roman" w:cs="Times New Roman"/>
          <w:bCs/>
          <w:iCs/>
          <w:color w:val="000000"/>
          <w:sz w:val="28"/>
          <w:szCs w:val="28"/>
        </w:rPr>
        <w:t xml:space="preserve">required by </w:t>
      </w:r>
      <w:r w:rsidR="008B1943" w:rsidRPr="007353AC">
        <w:rPr>
          <w:rFonts w:eastAsia="Times New Roman" w:cs="Times New Roman"/>
          <w:bCs/>
          <w:iCs/>
          <w:color w:val="000000"/>
          <w:sz w:val="28"/>
          <w:szCs w:val="28"/>
        </w:rPr>
        <w:t xml:space="preserve">the </w:t>
      </w:r>
      <w:r w:rsidR="00DE1D51" w:rsidRPr="007353AC">
        <w:rPr>
          <w:rFonts w:eastAsia="Times New Roman" w:cs="Times New Roman"/>
          <w:bCs/>
          <w:iCs/>
          <w:color w:val="000000"/>
          <w:sz w:val="28"/>
          <w:szCs w:val="28"/>
        </w:rPr>
        <w:t xml:space="preserve">terms of </w:t>
      </w:r>
      <w:r w:rsidR="008B1943" w:rsidRPr="007353AC">
        <w:rPr>
          <w:rFonts w:eastAsia="Times New Roman" w:cs="Times New Roman"/>
          <w:bCs/>
          <w:iCs/>
          <w:color w:val="000000"/>
          <w:sz w:val="28"/>
          <w:szCs w:val="28"/>
        </w:rPr>
        <w:t xml:space="preserve">a </w:t>
      </w:r>
      <w:r w:rsidR="00DE1D51" w:rsidRPr="007353AC">
        <w:rPr>
          <w:rFonts w:eastAsia="Times New Roman" w:cs="Times New Roman"/>
          <w:bCs/>
          <w:iCs/>
          <w:color w:val="000000"/>
          <w:sz w:val="28"/>
          <w:szCs w:val="28"/>
        </w:rPr>
        <w:t>grant</w:t>
      </w:r>
      <w:r w:rsidR="008B6B84" w:rsidRPr="007353AC">
        <w:rPr>
          <w:rFonts w:eastAsia="Times New Roman" w:cs="Times New Roman"/>
          <w:bCs/>
          <w:iCs/>
          <w:color w:val="000000"/>
          <w:sz w:val="28"/>
          <w:szCs w:val="28"/>
        </w:rPr>
        <w:t xml:space="preserve"> or </w:t>
      </w:r>
      <w:r w:rsidR="008B1943" w:rsidRPr="007353AC">
        <w:rPr>
          <w:rFonts w:eastAsia="Times New Roman" w:cs="Times New Roman"/>
          <w:bCs/>
          <w:iCs/>
          <w:color w:val="000000"/>
          <w:sz w:val="28"/>
          <w:szCs w:val="28"/>
        </w:rPr>
        <w:t xml:space="preserve">a </w:t>
      </w:r>
      <w:r w:rsidR="008B6B84" w:rsidRPr="007353AC">
        <w:rPr>
          <w:rFonts w:eastAsia="Times New Roman" w:cs="Times New Roman"/>
          <w:bCs/>
          <w:iCs/>
          <w:color w:val="000000"/>
          <w:sz w:val="28"/>
          <w:szCs w:val="28"/>
        </w:rPr>
        <w:t>contract</w:t>
      </w:r>
    </w:p>
    <w:p w:rsidR="00EA1E29" w:rsidRPr="007353AC" w:rsidRDefault="00EA1E29" w:rsidP="00EA1E29">
      <w:pPr>
        <w:spacing w:before="100" w:beforeAutospacing="1" w:after="100" w:afterAutospacing="1" w:line="204" w:lineRule="atLeast"/>
        <w:rPr>
          <w:rFonts w:eastAsia="Times New Roman" w:cs="Times New Roman"/>
          <w:b/>
          <w:i/>
          <w:color w:val="000000"/>
          <w:sz w:val="28"/>
          <w:szCs w:val="28"/>
        </w:rPr>
      </w:pPr>
      <w:r w:rsidRPr="007353AC">
        <w:rPr>
          <w:rFonts w:eastAsia="Times New Roman" w:cs="Times New Roman"/>
          <w:b/>
          <w:i/>
          <w:color w:val="000000"/>
          <w:sz w:val="28"/>
          <w:szCs w:val="28"/>
        </w:rPr>
        <w:t>Sole sourcing is not appropriately justified and justifiable when used as a method of selecting a preferred vendor, invoki</w:t>
      </w:r>
      <w:r w:rsidR="004465CA" w:rsidRPr="007353AC">
        <w:rPr>
          <w:rFonts w:eastAsia="Times New Roman" w:cs="Times New Roman"/>
          <w:b/>
          <w:i/>
          <w:color w:val="000000"/>
          <w:sz w:val="28"/>
          <w:szCs w:val="28"/>
        </w:rPr>
        <w:t xml:space="preserve">ng price, partiality </w:t>
      </w:r>
      <w:r w:rsidRPr="007353AC">
        <w:rPr>
          <w:rFonts w:eastAsia="Times New Roman" w:cs="Times New Roman"/>
          <w:b/>
          <w:i/>
          <w:color w:val="000000"/>
          <w:sz w:val="28"/>
          <w:szCs w:val="28"/>
        </w:rPr>
        <w:t xml:space="preserve">or </w:t>
      </w:r>
      <w:r w:rsidR="008B1943" w:rsidRPr="007353AC">
        <w:rPr>
          <w:rFonts w:eastAsia="Times New Roman" w:cs="Times New Roman"/>
          <w:b/>
          <w:i/>
          <w:color w:val="000000"/>
          <w:sz w:val="28"/>
          <w:szCs w:val="28"/>
        </w:rPr>
        <w:t xml:space="preserve">any </w:t>
      </w:r>
      <w:r w:rsidRPr="007353AC">
        <w:rPr>
          <w:rFonts w:eastAsia="Times New Roman" w:cs="Times New Roman"/>
          <w:b/>
          <w:i/>
          <w:color w:val="000000"/>
          <w:sz w:val="28"/>
          <w:szCs w:val="28"/>
        </w:rPr>
        <w:t>other bias.</w:t>
      </w:r>
    </w:p>
    <w:p w:rsidR="00B56CFC" w:rsidRPr="007353AC" w:rsidRDefault="00B56CFC" w:rsidP="00EA1E29">
      <w:pPr>
        <w:spacing w:before="100" w:beforeAutospacing="1" w:after="100" w:afterAutospacing="1" w:line="204" w:lineRule="atLeast"/>
        <w:rPr>
          <w:rFonts w:eastAsia="Times New Roman" w:cs="Times New Roman"/>
          <w:color w:val="000000"/>
          <w:sz w:val="28"/>
          <w:szCs w:val="28"/>
        </w:rPr>
      </w:pPr>
      <w:r w:rsidRPr="007353AC">
        <w:rPr>
          <w:rFonts w:eastAsia="Times New Roman" w:cs="Times New Roman"/>
          <w:color w:val="000000"/>
          <w:sz w:val="28"/>
          <w:szCs w:val="28"/>
        </w:rPr>
        <w:t xml:space="preserve">In cases of reasonable doubt, full and open competition should be solicited. </w:t>
      </w:r>
    </w:p>
    <w:p w:rsidR="003B05BE" w:rsidRDefault="003B05BE" w:rsidP="003B05BE">
      <w:pPr>
        <w:autoSpaceDE w:val="0"/>
        <w:autoSpaceDN w:val="0"/>
        <w:adjustRightInd w:val="0"/>
        <w:spacing w:after="0" w:line="240" w:lineRule="auto"/>
        <w:jc w:val="center"/>
        <w:rPr>
          <w:rFonts w:ascii="Tahoma" w:hAnsi="Tahoma" w:cs="Tahoma"/>
        </w:rPr>
      </w:pPr>
    </w:p>
    <w:p w:rsidR="003B05BE" w:rsidRDefault="003B05BE" w:rsidP="003B05BE">
      <w:pPr>
        <w:autoSpaceDE w:val="0"/>
        <w:autoSpaceDN w:val="0"/>
        <w:adjustRightInd w:val="0"/>
        <w:spacing w:after="0" w:line="240" w:lineRule="auto"/>
        <w:jc w:val="center"/>
        <w:rPr>
          <w:rFonts w:ascii="Tahoma" w:hAnsi="Tahoma" w:cs="Tahoma"/>
        </w:rPr>
      </w:pPr>
    </w:p>
    <w:p w:rsidR="003B05BE" w:rsidRDefault="003B05BE" w:rsidP="003B05BE">
      <w:pPr>
        <w:autoSpaceDE w:val="0"/>
        <w:autoSpaceDN w:val="0"/>
        <w:adjustRightInd w:val="0"/>
        <w:spacing w:after="0" w:line="240" w:lineRule="auto"/>
        <w:jc w:val="center"/>
        <w:rPr>
          <w:rFonts w:ascii="Tahoma" w:hAnsi="Tahoma" w:cs="Tahoma"/>
        </w:rPr>
      </w:pPr>
    </w:p>
    <w:p w:rsidR="003B05BE" w:rsidRDefault="003B05BE" w:rsidP="003B05BE">
      <w:pPr>
        <w:autoSpaceDE w:val="0"/>
        <w:autoSpaceDN w:val="0"/>
        <w:adjustRightInd w:val="0"/>
        <w:spacing w:after="0" w:line="240" w:lineRule="auto"/>
        <w:jc w:val="center"/>
        <w:rPr>
          <w:rFonts w:ascii="Tahoma" w:hAnsi="Tahoma" w:cs="Tahoma"/>
        </w:rPr>
      </w:pPr>
    </w:p>
    <w:p w:rsidR="003B05BE" w:rsidRDefault="003B05BE" w:rsidP="003B05BE">
      <w:pPr>
        <w:autoSpaceDE w:val="0"/>
        <w:autoSpaceDN w:val="0"/>
        <w:adjustRightInd w:val="0"/>
        <w:spacing w:after="0" w:line="240" w:lineRule="auto"/>
        <w:jc w:val="center"/>
        <w:rPr>
          <w:rFonts w:ascii="Tahoma" w:hAnsi="Tahoma" w:cs="Tahoma"/>
        </w:rPr>
      </w:pPr>
    </w:p>
    <w:p w:rsidR="003B05BE" w:rsidRDefault="003B05BE" w:rsidP="003B05BE">
      <w:pPr>
        <w:autoSpaceDE w:val="0"/>
        <w:autoSpaceDN w:val="0"/>
        <w:adjustRightInd w:val="0"/>
        <w:spacing w:after="0" w:line="240" w:lineRule="auto"/>
        <w:jc w:val="center"/>
        <w:rPr>
          <w:rFonts w:ascii="Tahoma" w:hAnsi="Tahoma" w:cs="Tahoma"/>
        </w:rPr>
      </w:pPr>
    </w:p>
    <w:p w:rsidR="003B05BE" w:rsidRDefault="003B05BE" w:rsidP="003B05BE">
      <w:pPr>
        <w:autoSpaceDE w:val="0"/>
        <w:autoSpaceDN w:val="0"/>
        <w:adjustRightInd w:val="0"/>
        <w:spacing w:after="0" w:line="240" w:lineRule="auto"/>
        <w:jc w:val="center"/>
        <w:rPr>
          <w:rFonts w:ascii="Tahoma" w:hAnsi="Tahoma" w:cs="Tahoma"/>
        </w:rPr>
      </w:pPr>
    </w:p>
    <w:p w:rsidR="003B05BE" w:rsidRDefault="003B05BE" w:rsidP="003B05BE">
      <w:pPr>
        <w:autoSpaceDE w:val="0"/>
        <w:autoSpaceDN w:val="0"/>
        <w:adjustRightInd w:val="0"/>
        <w:spacing w:after="0" w:line="240" w:lineRule="auto"/>
        <w:jc w:val="center"/>
        <w:rPr>
          <w:rFonts w:ascii="Tahoma" w:hAnsi="Tahoma" w:cs="Tahoma"/>
        </w:rPr>
      </w:pPr>
    </w:p>
    <w:p w:rsidR="003B05BE" w:rsidRDefault="003B05BE" w:rsidP="003B05BE">
      <w:pPr>
        <w:autoSpaceDE w:val="0"/>
        <w:autoSpaceDN w:val="0"/>
        <w:adjustRightInd w:val="0"/>
        <w:spacing w:after="0" w:line="240" w:lineRule="auto"/>
        <w:jc w:val="center"/>
        <w:rPr>
          <w:rFonts w:ascii="Tahoma" w:hAnsi="Tahoma" w:cs="Tahoma"/>
        </w:rPr>
      </w:pPr>
    </w:p>
    <w:p w:rsidR="003B05BE" w:rsidRDefault="003B05BE" w:rsidP="003B05BE">
      <w:pPr>
        <w:autoSpaceDE w:val="0"/>
        <w:autoSpaceDN w:val="0"/>
        <w:adjustRightInd w:val="0"/>
        <w:spacing w:after="0" w:line="240" w:lineRule="auto"/>
        <w:jc w:val="center"/>
        <w:rPr>
          <w:rFonts w:ascii="Tahoma" w:hAnsi="Tahoma" w:cs="Tahoma"/>
        </w:rPr>
      </w:pPr>
      <w:r w:rsidRPr="000A070B">
        <w:rPr>
          <w:rFonts w:ascii="Tahoma" w:hAnsi="Tahoma" w:cs="Tahoma"/>
        </w:rPr>
        <w:object w:dxaOrig="1846" w:dyaOrig="18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6.5pt" o:ole="">
            <v:imagedata r:id="rId7" o:title=""/>
          </v:shape>
          <o:OLEObject Type="Embed" ProgID="Word.Picture.8" ShapeID="_x0000_i1025" DrawAspect="Content" ObjectID="_1646821130" r:id="rId8"/>
        </w:object>
      </w:r>
    </w:p>
    <w:p w:rsidR="003B05BE" w:rsidRPr="00FF0A19" w:rsidRDefault="003B05BE" w:rsidP="003B05BE">
      <w:pPr>
        <w:autoSpaceDE w:val="0"/>
        <w:autoSpaceDN w:val="0"/>
        <w:adjustRightInd w:val="0"/>
        <w:spacing w:after="0" w:line="240" w:lineRule="auto"/>
        <w:jc w:val="center"/>
        <w:rPr>
          <w:rFonts w:cs="Arial"/>
          <w:b/>
          <w:bCs/>
          <w:sz w:val="36"/>
          <w:szCs w:val="36"/>
        </w:rPr>
      </w:pPr>
      <w:r w:rsidRPr="00FF0A19">
        <w:rPr>
          <w:rFonts w:cs="Arial"/>
          <w:b/>
          <w:bCs/>
          <w:sz w:val="36"/>
          <w:szCs w:val="36"/>
        </w:rPr>
        <w:t>City of Hartford</w:t>
      </w:r>
    </w:p>
    <w:p w:rsidR="003B05BE" w:rsidRPr="00FF0A19" w:rsidRDefault="003B05BE" w:rsidP="003B05BE">
      <w:pPr>
        <w:autoSpaceDE w:val="0"/>
        <w:autoSpaceDN w:val="0"/>
        <w:adjustRightInd w:val="0"/>
        <w:spacing w:after="0" w:line="240" w:lineRule="auto"/>
        <w:jc w:val="center"/>
        <w:rPr>
          <w:rFonts w:cs="Arial"/>
          <w:b/>
          <w:bCs/>
          <w:sz w:val="28"/>
          <w:szCs w:val="28"/>
        </w:rPr>
      </w:pPr>
      <w:r w:rsidRPr="00FF0A19">
        <w:rPr>
          <w:rFonts w:cs="Arial"/>
          <w:b/>
          <w:bCs/>
          <w:sz w:val="28"/>
          <w:szCs w:val="28"/>
        </w:rPr>
        <w:t>Sole Source Justification Form</w:t>
      </w:r>
    </w:p>
    <w:p w:rsidR="003B05BE" w:rsidRPr="00FF0A19" w:rsidRDefault="003B05BE" w:rsidP="003B05BE">
      <w:pPr>
        <w:autoSpaceDE w:val="0"/>
        <w:autoSpaceDN w:val="0"/>
        <w:adjustRightInd w:val="0"/>
        <w:spacing w:after="0" w:line="240" w:lineRule="auto"/>
        <w:jc w:val="center"/>
        <w:rPr>
          <w:rFonts w:cs="Arial"/>
          <w:b/>
          <w:bCs/>
          <w:i/>
          <w:sz w:val="20"/>
          <w:szCs w:val="20"/>
        </w:rPr>
      </w:pPr>
      <w:r w:rsidRPr="00FF0A19">
        <w:rPr>
          <w:rFonts w:cs="Arial"/>
          <w:b/>
          <w:bCs/>
          <w:i/>
          <w:sz w:val="20"/>
          <w:szCs w:val="20"/>
        </w:rPr>
        <w:t>(Please refer to Sole Source Procurement Policy for further Explanation)</w:t>
      </w:r>
    </w:p>
    <w:p w:rsidR="003B05BE" w:rsidRPr="00FF0A19" w:rsidRDefault="003B05BE" w:rsidP="003B05BE">
      <w:pPr>
        <w:autoSpaceDE w:val="0"/>
        <w:autoSpaceDN w:val="0"/>
        <w:adjustRightInd w:val="0"/>
        <w:spacing w:after="0" w:line="240" w:lineRule="auto"/>
        <w:rPr>
          <w:rFonts w:cs="Arial"/>
          <w:sz w:val="20"/>
          <w:szCs w:val="20"/>
        </w:rPr>
      </w:pPr>
      <w:r w:rsidRPr="00FF0A19">
        <w:rPr>
          <w:rFonts w:cs="Arial"/>
          <w:sz w:val="20"/>
          <w:szCs w:val="20"/>
        </w:rPr>
        <w:t>Date:</w:t>
      </w:r>
      <w:r w:rsidRPr="00FF0A19">
        <w:rPr>
          <w:rFonts w:cs="Arial"/>
          <w:sz w:val="20"/>
          <w:szCs w:val="20"/>
        </w:rPr>
        <w:tab/>
        <w:t xml:space="preserve"> </w:t>
      </w:r>
      <w:sdt>
        <w:sdtPr>
          <w:rPr>
            <w:rFonts w:cs="Arial"/>
            <w:sz w:val="20"/>
            <w:szCs w:val="20"/>
          </w:rPr>
          <w:id w:val="25825595"/>
          <w:placeholder>
            <w:docPart w:val="DE764E69AFA64F8A871A39E99AB22ACF"/>
          </w:placeholder>
          <w:showingPlcHdr/>
          <w:date>
            <w:dateFormat w:val="M/d/yyyy"/>
            <w:lid w:val="en-US"/>
            <w:storeMappedDataAs w:val="dateTime"/>
            <w:calendar w:val="gregorian"/>
          </w:date>
        </w:sdtPr>
        <w:sdtEndPr/>
        <w:sdtContent>
          <w:r w:rsidRPr="00FF0A19">
            <w:rPr>
              <w:rStyle w:val="PlaceholderText"/>
              <w:sz w:val="20"/>
              <w:szCs w:val="20"/>
            </w:rPr>
            <w:t>Click here to enter a date.</w:t>
          </w:r>
        </w:sdtContent>
      </w:sdt>
    </w:p>
    <w:p w:rsidR="003B05BE" w:rsidRPr="00FF0A19" w:rsidRDefault="003B05BE" w:rsidP="003B05BE">
      <w:pPr>
        <w:autoSpaceDE w:val="0"/>
        <w:autoSpaceDN w:val="0"/>
        <w:adjustRightInd w:val="0"/>
        <w:spacing w:after="0" w:line="240" w:lineRule="auto"/>
        <w:rPr>
          <w:rFonts w:cs="Arial"/>
          <w:sz w:val="20"/>
          <w:szCs w:val="20"/>
        </w:rPr>
      </w:pPr>
    </w:p>
    <w:p w:rsidR="003B05BE" w:rsidRPr="00FF0A19" w:rsidRDefault="003B05BE" w:rsidP="003B05BE">
      <w:pPr>
        <w:autoSpaceDE w:val="0"/>
        <w:autoSpaceDN w:val="0"/>
        <w:adjustRightInd w:val="0"/>
        <w:spacing w:after="0" w:line="240" w:lineRule="auto"/>
        <w:rPr>
          <w:rFonts w:cs="Arial"/>
          <w:sz w:val="20"/>
          <w:szCs w:val="20"/>
        </w:rPr>
      </w:pPr>
      <w:r w:rsidRPr="00FF0A19">
        <w:rPr>
          <w:rFonts w:cs="Arial"/>
          <w:sz w:val="20"/>
          <w:szCs w:val="20"/>
        </w:rPr>
        <w:t xml:space="preserve">Requestor:    </w:t>
      </w:r>
      <w:sdt>
        <w:sdtPr>
          <w:rPr>
            <w:rFonts w:cs="Arial"/>
            <w:sz w:val="20"/>
            <w:szCs w:val="20"/>
          </w:rPr>
          <w:id w:val="25825649"/>
          <w:placeholder>
            <w:docPart w:val="6BCD19B210704272B2D46302B36286F3"/>
          </w:placeholder>
          <w:showingPlcHdr/>
          <w:text/>
        </w:sdtPr>
        <w:sdtEndPr/>
        <w:sdtContent>
          <w:r w:rsidRPr="00FF0A19">
            <w:rPr>
              <w:rStyle w:val="PlaceholderText"/>
            </w:rPr>
            <w:t>Click here to enter text.</w:t>
          </w:r>
        </w:sdtContent>
      </w:sdt>
      <w:r w:rsidRPr="00FF0A19">
        <w:rPr>
          <w:rFonts w:cs="Arial"/>
          <w:sz w:val="20"/>
          <w:szCs w:val="20"/>
        </w:rPr>
        <w:tab/>
      </w:r>
      <w:r w:rsidRPr="00FF0A19">
        <w:rPr>
          <w:rFonts w:cs="Arial"/>
          <w:sz w:val="20"/>
          <w:szCs w:val="20"/>
        </w:rPr>
        <w:tab/>
      </w:r>
      <w:r w:rsidRPr="00FF0A19">
        <w:rPr>
          <w:rFonts w:cs="Arial"/>
          <w:sz w:val="20"/>
          <w:szCs w:val="20"/>
        </w:rPr>
        <w:tab/>
        <w:t xml:space="preserve">Department:    </w:t>
      </w:r>
      <w:sdt>
        <w:sdtPr>
          <w:rPr>
            <w:rFonts w:cs="Arial"/>
            <w:sz w:val="20"/>
            <w:szCs w:val="20"/>
          </w:rPr>
          <w:id w:val="25825650"/>
          <w:placeholder>
            <w:docPart w:val="7DC42281C36A4A12A9AC42DECBDA0927"/>
          </w:placeholder>
          <w:showingPlcHdr/>
          <w:text/>
        </w:sdtPr>
        <w:sdtEndPr/>
        <w:sdtContent>
          <w:r w:rsidRPr="00FF0A19">
            <w:rPr>
              <w:rStyle w:val="PlaceholderText"/>
            </w:rPr>
            <w:t>Click here to enter text.</w:t>
          </w:r>
        </w:sdtContent>
      </w:sdt>
    </w:p>
    <w:p w:rsidR="003B05BE" w:rsidRPr="00FF0A19" w:rsidRDefault="003B05BE" w:rsidP="003B05BE">
      <w:pPr>
        <w:autoSpaceDE w:val="0"/>
        <w:autoSpaceDN w:val="0"/>
        <w:adjustRightInd w:val="0"/>
        <w:spacing w:after="0" w:line="240" w:lineRule="auto"/>
        <w:rPr>
          <w:rFonts w:cs="Arial"/>
          <w:sz w:val="20"/>
          <w:szCs w:val="20"/>
        </w:rPr>
      </w:pPr>
    </w:p>
    <w:p w:rsidR="003B05BE" w:rsidRPr="00FF0A19" w:rsidRDefault="003B05BE" w:rsidP="003B05BE">
      <w:pPr>
        <w:autoSpaceDE w:val="0"/>
        <w:autoSpaceDN w:val="0"/>
        <w:adjustRightInd w:val="0"/>
        <w:spacing w:after="0" w:line="240" w:lineRule="auto"/>
        <w:rPr>
          <w:rFonts w:cs="Arial"/>
          <w:sz w:val="20"/>
          <w:szCs w:val="20"/>
        </w:rPr>
      </w:pPr>
      <w:r w:rsidRPr="00FF0A19">
        <w:rPr>
          <w:rFonts w:cs="Arial"/>
          <w:sz w:val="20"/>
          <w:szCs w:val="20"/>
        </w:rPr>
        <w:t xml:space="preserve">Sole Source Vendor:   </w:t>
      </w:r>
      <w:sdt>
        <w:sdtPr>
          <w:rPr>
            <w:rFonts w:cs="Arial"/>
            <w:sz w:val="20"/>
            <w:szCs w:val="20"/>
          </w:rPr>
          <w:id w:val="25825653"/>
          <w:placeholder>
            <w:docPart w:val="A3BEA993D0E5407FAD7CCBC269C49C56"/>
          </w:placeholder>
          <w:showingPlcHdr/>
          <w:text/>
        </w:sdtPr>
        <w:sdtEndPr/>
        <w:sdtContent>
          <w:r w:rsidRPr="00FF0A19">
            <w:rPr>
              <w:rStyle w:val="PlaceholderText"/>
            </w:rPr>
            <w:t>Click here to enter text.</w:t>
          </w:r>
        </w:sdtContent>
      </w:sdt>
      <w:r w:rsidRPr="00FF0A19">
        <w:rPr>
          <w:rFonts w:cs="Arial"/>
          <w:sz w:val="20"/>
          <w:szCs w:val="20"/>
        </w:rPr>
        <w:tab/>
      </w:r>
      <w:r w:rsidRPr="00FF0A19">
        <w:rPr>
          <w:rFonts w:cs="Arial"/>
          <w:sz w:val="20"/>
          <w:szCs w:val="20"/>
        </w:rPr>
        <w:tab/>
        <w:t xml:space="preserve">Amount of Request:     </w:t>
      </w:r>
      <w:sdt>
        <w:sdtPr>
          <w:rPr>
            <w:rFonts w:cs="Arial"/>
            <w:sz w:val="20"/>
            <w:szCs w:val="20"/>
          </w:rPr>
          <w:id w:val="25825654"/>
          <w:placeholder>
            <w:docPart w:val="2E688752C06940699C0088E2F850CC90"/>
          </w:placeholder>
          <w:showingPlcHdr/>
          <w:text/>
        </w:sdtPr>
        <w:sdtEndPr/>
        <w:sdtContent>
          <w:r w:rsidRPr="00FF0A19">
            <w:rPr>
              <w:rStyle w:val="PlaceholderText"/>
            </w:rPr>
            <w:t>Click here to enter text.</w:t>
          </w:r>
        </w:sdtContent>
      </w:sdt>
    </w:p>
    <w:p w:rsidR="003B05BE" w:rsidRPr="00FF0A19" w:rsidRDefault="003B05BE" w:rsidP="003B05BE">
      <w:pPr>
        <w:autoSpaceDE w:val="0"/>
        <w:autoSpaceDN w:val="0"/>
        <w:adjustRightInd w:val="0"/>
        <w:spacing w:after="0" w:line="240" w:lineRule="auto"/>
        <w:rPr>
          <w:rFonts w:cs="Arial"/>
        </w:rPr>
      </w:pPr>
    </w:p>
    <w:p w:rsidR="003B05BE" w:rsidRPr="00FF0A19" w:rsidRDefault="003B05BE" w:rsidP="003B05BE">
      <w:pPr>
        <w:autoSpaceDE w:val="0"/>
        <w:autoSpaceDN w:val="0"/>
        <w:adjustRightInd w:val="0"/>
        <w:spacing w:after="0" w:line="240" w:lineRule="auto"/>
        <w:rPr>
          <w:rFonts w:cs="Arial"/>
          <w:b/>
          <w:sz w:val="24"/>
          <w:szCs w:val="24"/>
        </w:rPr>
      </w:pPr>
      <w:r w:rsidRPr="00FF0A19">
        <w:rPr>
          <w:rFonts w:cs="Arial"/>
          <w:b/>
          <w:sz w:val="24"/>
          <w:szCs w:val="24"/>
        </w:rPr>
        <w:t>Part I – Detailed Explanation of Product or Services</w:t>
      </w:r>
    </w:p>
    <w:p w:rsidR="003B05BE" w:rsidRPr="00FF0A19" w:rsidRDefault="003B05BE" w:rsidP="003B05BE">
      <w:pPr>
        <w:autoSpaceDE w:val="0"/>
        <w:autoSpaceDN w:val="0"/>
        <w:adjustRightInd w:val="0"/>
        <w:spacing w:after="0" w:line="240" w:lineRule="auto"/>
        <w:rPr>
          <w:rFonts w:cs="Arial"/>
          <w:b/>
        </w:rPr>
      </w:pPr>
    </w:p>
    <w:sdt>
      <w:sdtPr>
        <w:rPr>
          <w:rFonts w:cs="Arial"/>
          <w:sz w:val="20"/>
          <w:szCs w:val="20"/>
        </w:rPr>
        <w:id w:val="25825616"/>
        <w:placeholder>
          <w:docPart w:val="D51D8C1F85E3464AAF46BCF393A3E402"/>
        </w:placeholder>
        <w:showingPlcHdr/>
        <w:text/>
      </w:sdtPr>
      <w:sdtEndPr/>
      <w:sdtContent>
        <w:p w:rsidR="003B05BE" w:rsidRPr="00FF0A19" w:rsidRDefault="003B05BE" w:rsidP="003B05BE">
          <w:pPr>
            <w:autoSpaceDE w:val="0"/>
            <w:autoSpaceDN w:val="0"/>
            <w:adjustRightInd w:val="0"/>
            <w:spacing w:after="0" w:line="240" w:lineRule="auto"/>
            <w:rPr>
              <w:rFonts w:cs="Arial"/>
              <w:sz w:val="20"/>
              <w:szCs w:val="20"/>
            </w:rPr>
          </w:pPr>
          <w:r w:rsidRPr="00FF0A19">
            <w:rPr>
              <w:rStyle w:val="PlaceholderText"/>
            </w:rPr>
            <w:t>Click here to enter text.</w:t>
          </w:r>
        </w:p>
      </w:sdtContent>
    </w:sdt>
    <w:p w:rsidR="003B05BE" w:rsidRPr="00FF0A19" w:rsidRDefault="003B05BE" w:rsidP="003B05BE">
      <w:pPr>
        <w:autoSpaceDE w:val="0"/>
        <w:autoSpaceDN w:val="0"/>
        <w:adjustRightInd w:val="0"/>
        <w:spacing w:after="0" w:line="240" w:lineRule="auto"/>
        <w:rPr>
          <w:rFonts w:cs="Arial"/>
          <w:b/>
        </w:rPr>
      </w:pPr>
    </w:p>
    <w:p w:rsidR="003B05BE" w:rsidRPr="00FF0A19" w:rsidRDefault="003B05BE" w:rsidP="003B05BE">
      <w:pPr>
        <w:autoSpaceDE w:val="0"/>
        <w:autoSpaceDN w:val="0"/>
        <w:adjustRightInd w:val="0"/>
        <w:spacing w:after="0" w:line="240" w:lineRule="auto"/>
        <w:rPr>
          <w:rFonts w:cs="Arial"/>
          <w:b/>
          <w:sz w:val="24"/>
          <w:szCs w:val="24"/>
        </w:rPr>
      </w:pPr>
      <w:r w:rsidRPr="00FF0A19">
        <w:rPr>
          <w:rFonts w:cs="Arial"/>
          <w:b/>
          <w:sz w:val="24"/>
          <w:szCs w:val="24"/>
        </w:rPr>
        <w:t>Part II – Sole Source Justification Criteria</w:t>
      </w:r>
    </w:p>
    <w:p w:rsidR="003B05BE" w:rsidRPr="00FF0A19" w:rsidRDefault="003B05BE" w:rsidP="003B05BE">
      <w:pPr>
        <w:autoSpaceDE w:val="0"/>
        <w:autoSpaceDN w:val="0"/>
        <w:adjustRightInd w:val="0"/>
        <w:spacing w:after="0" w:line="240" w:lineRule="auto"/>
        <w:rPr>
          <w:rFonts w:cs="Arial"/>
          <w:i/>
          <w:sz w:val="20"/>
          <w:szCs w:val="20"/>
        </w:rPr>
      </w:pPr>
      <w:r w:rsidRPr="00FF0A19">
        <w:rPr>
          <w:rFonts w:cs="Arial"/>
          <w:i/>
          <w:sz w:val="20"/>
          <w:szCs w:val="20"/>
        </w:rPr>
        <w:t>Please select the most appropriate justification from the drop-down list that best describes your criteria:</w:t>
      </w:r>
    </w:p>
    <w:p w:rsidR="003B05BE" w:rsidRPr="00FF0A19" w:rsidRDefault="003B05BE" w:rsidP="003B05BE">
      <w:pPr>
        <w:autoSpaceDE w:val="0"/>
        <w:autoSpaceDN w:val="0"/>
        <w:adjustRightInd w:val="0"/>
        <w:spacing w:after="0" w:line="240" w:lineRule="auto"/>
        <w:rPr>
          <w:rFonts w:cs="Arial"/>
        </w:rPr>
      </w:pPr>
    </w:p>
    <w:p w:rsidR="003B05BE" w:rsidRPr="00FF0A19" w:rsidRDefault="00B31C79" w:rsidP="003B05BE">
      <w:pPr>
        <w:autoSpaceDE w:val="0"/>
        <w:autoSpaceDN w:val="0"/>
        <w:adjustRightInd w:val="0"/>
        <w:spacing w:after="0" w:line="240" w:lineRule="auto"/>
        <w:rPr>
          <w:rFonts w:cs="Arial"/>
          <w:b/>
          <w:bCs/>
        </w:rPr>
      </w:pPr>
      <w:sdt>
        <w:sdtPr>
          <w:rPr>
            <w:rFonts w:cs="Arial"/>
            <w:b/>
            <w:bCs/>
          </w:rPr>
          <w:alias w:val="Select Justification"/>
          <w:tag w:val="Select Justification"/>
          <w:id w:val="25825594"/>
          <w:placeholder>
            <w:docPart w:val="79AC1F8E477C4E50929BFFED779FC1B7"/>
          </w:placeholder>
          <w:dropDownList>
            <w:listItem w:displayText="Select Justification" w:value="Select Justification"/>
            <w:listItem w:displayText="Uniqueness" w:value="Uniqueness"/>
            <w:listItem w:displayText="Legitamacy" w:value="Legitamacy"/>
            <w:listItem w:displayText="Compatibility" w:value="Compatibility"/>
            <w:listItem w:displayText="Compliance" w:value="Compliance"/>
          </w:dropDownList>
        </w:sdtPr>
        <w:sdtEndPr/>
        <w:sdtContent>
          <w:r w:rsidR="003B05BE" w:rsidRPr="00FF0A19">
            <w:rPr>
              <w:rFonts w:cs="Arial"/>
              <w:b/>
              <w:bCs/>
            </w:rPr>
            <w:t>Select Justification</w:t>
          </w:r>
        </w:sdtContent>
      </w:sdt>
    </w:p>
    <w:p w:rsidR="003B05BE" w:rsidRPr="00FF0A19" w:rsidRDefault="003B05BE" w:rsidP="003B05BE">
      <w:pPr>
        <w:autoSpaceDE w:val="0"/>
        <w:autoSpaceDN w:val="0"/>
        <w:adjustRightInd w:val="0"/>
        <w:spacing w:after="0" w:line="240" w:lineRule="auto"/>
        <w:rPr>
          <w:rFonts w:cs="Arial"/>
          <w:b/>
          <w:iCs/>
          <w:sz w:val="24"/>
          <w:szCs w:val="24"/>
        </w:rPr>
      </w:pPr>
    </w:p>
    <w:p w:rsidR="003B05BE" w:rsidRPr="00FF0A19" w:rsidRDefault="003B05BE" w:rsidP="003B05BE">
      <w:pPr>
        <w:autoSpaceDE w:val="0"/>
        <w:autoSpaceDN w:val="0"/>
        <w:adjustRightInd w:val="0"/>
        <w:spacing w:after="0" w:line="240" w:lineRule="auto"/>
        <w:rPr>
          <w:rFonts w:cs="Arial"/>
          <w:b/>
          <w:iCs/>
          <w:sz w:val="24"/>
          <w:szCs w:val="24"/>
        </w:rPr>
      </w:pPr>
      <w:r w:rsidRPr="00FF0A19">
        <w:rPr>
          <w:rFonts w:cs="Arial"/>
          <w:b/>
          <w:iCs/>
          <w:sz w:val="24"/>
          <w:szCs w:val="24"/>
        </w:rPr>
        <w:t>Part III – Business Rationale</w:t>
      </w:r>
    </w:p>
    <w:p w:rsidR="003B05BE" w:rsidRPr="00FF0A19" w:rsidRDefault="003B05BE" w:rsidP="003B05BE">
      <w:pPr>
        <w:autoSpaceDE w:val="0"/>
        <w:autoSpaceDN w:val="0"/>
        <w:adjustRightInd w:val="0"/>
        <w:spacing w:after="0" w:line="240" w:lineRule="auto"/>
        <w:rPr>
          <w:rFonts w:cs="Arial"/>
          <w:b/>
          <w:iCs/>
        </w:rPr>
      </w:pPr>
    </w:p>
    <w:p w:rsidR="003B05BE" w:rsidRPr="00FF0A19" w:rsidRDefault="003B05BE" w:rsidP="003B05BE">
      <w:pPr>
        <w:autoSpaceDE w:val="0"/>
        <w:autoSpaceDN w:val="0"/>
        <w:adjustRightInd w:val="0"/>
        <w:spacing w:after="0" w:line="240" w:lineRule="auto"/>
        <w:rPr>
          <w:rFonts w:cs="Arial"/>
          <w:b/>
          <w:iCs/>
          <w:sz w:val="20"/>
          <w:szCs w:val="20"/>
        </w:rPr>
      </w:pPr>
      <w:r w:rsidRPr="00FF0A19">
        <w:rPr>
          <w:rFonts w:cs="Arial"/>
          <w:i/>
          <w:sz w:val="20"/>
          <w:szCs w:val="20"/>
        </w:rPr>
        <w:t>Be specific in answering all questions and attach additional pages if necessary</w:t>
      </w:r>
      <w:r w:rsidRPr="00FF0A19">
        <w:rPr>
          <w:rFonts w:cs="Arial"/>
          <w:sz w:val="20"/>
          <w:szCs w:val="20"/>
        </w:rPr>
        <w:t>.</w:t>
      </w:r>
    </w:p>
    <w:p w:rsidR="003B05BE" w:rsidRPr="00FF0A19" w:rsidRDefault="003B05BE" w:rsidP="003B05BE">
      <w:pPr>
        <w:autoSpaceDE w:val="0"/>
        <w:autoSpaceDN w:val="0"/>
        <w:adjustRightInd w:val="0"/>
        <w:spacing w:after="0" w:line="240" w:lineRule="auto"/>
        <w:rPr>
          <w:rFonts w:cs="Arial"/>
          <w:iCs/>
          <w:sz w:val="20"/>
          <w:szCs w:val="20"/>
        </w:rPr>
      </w:pPr>
    </w:p>
    <w:p w:rsidR="003B05BE" w:rsidRPr="00FF0A19" w:rsidRDefault="003B05BE" w:rsidP="003B05BE">
      <w:pPr>
        <w:pStyle w:val="ListParagraph"/>
        <w:numPr>
          <w:ilvl w:val="0"/>
          <w:numId w:val="11"/>
        </w:numPr>
        <w:autoSpaceDE w:val="0"/>
        <w:autoSpaceDN w:val="0"/>
        <w:adjustRightInd w:val="0"/>
        <w:spacing w:after="0" w:line="240" w:lineRule="auto"/>
        <w:rPr>
          <w:rFonts w:cs="Arial"/>
          <w:sz w:val="20"/>
          <w:szCs w:val="20"/>
        </w:rPr>
      </w:pPr>
      <w:r w:rsidRPr="00FF0A19">
        <w:rPr>
          <w:rFonts w:cs="Arial"/>
          <w:sz w:val="20"/>
          <w:szCs w:val="20"/>
        </w:rPr>
        <w:t>Why is the requested vendor the only one that can satisfy the requirements and what are the unique properties that are unavailable with any other vendor? Give specific characteristics, compatibilities, capabilities and requirements.</w:t>
      </w:r>
    </w:p>
    <w:p w:rsidR="003B05BE" w:rsidRPr="00FF0A19" w:rsidRDefault="003B05BE" w:rsidP="003B05BE">
      <w:pPr>
        <w:autoSpaceDE w:val="0"/>
        <w:autoSpaceDN w:val="0"/>
        <w:adjustRightInd w:val="0"/>
        <w:spacing w:after="0" w:line="240" w:lineRule="auto"/>
        <w:rPr>
          <w:rFonts w:cs="Arial"/>
          <w:sz w:val="20"/>
          <w:szCs w:val="20"/>
        </w:rPr>
      </w:pPr>
    </w:p>
    <w:sdt>
      <w:sdtPr>
        <w:rPr>
          <w:rFonts w:cs="Arial"/>
          <w:sz w:val="20"/>
          <w:szCs w:val="20"/>
        </w:rPr>
        <w:id w:val="25825604"/>
        <w:placeholder>
          <w:docPart w:val="4F250117419848338FD7CD23F7BE793C"/>
        </w:placeholder>
        <w:showingPlcHdr/>
        <w:text/>
      </w:sdtPr>
      <w:sdtEndPr/>
      <w:sdtContent>
        <w:p w:rsidR="003B05BE" w:rsidRPr="00FF0A19" w:rsidRDefault="003B05BE" w:rsidP="003B05BE">
          <w:pPr>
            <w:autoSpaceDE w:val="0"/>
            <w:autoSpaceDN w:val="0"/>
            <w:adjustRightInd w:val="0"/>
            <w:spacing w:after="0" w:line="240" w:lineRule="auto"/>
            <w:ind w:left="720"/>
            <w:rPr>
              <w:rFonts w:cs="Arial"/>
              <w:sz w:val="20"/>
              <w:szCs w:val="20"/>
            </w:rPr>
          </w:pPr>
          <w:r w:rsidRPr="00FF0A19">
            <w:rPr>
              <w:rStyle w:val="PlaceholderText"/>
              <w:sz w:val="20"/>
              <w:szCs w:val="20"/>
            </w:rPr>
            <w:t>Click here to enter text.</w:t>
          </w:r>
        </w:p>
      </w:sdtContent>
    </w:sdt>
    <w:p w:rsidR="003B05BE" w:rsidRPr="00FF0A19" w:rsidRDefault="003B05BE" w:rsidP="003B05BE">
      <w:pPr>
        <w:autoSpaceDE w:val="0"/>
        <w:autoSpaceDN w:val="0"/>
        <w:adjustRightInd w:val="0"/>
        <w:spacing w:after="0" w:line="240" w:lineRule="auto"/>
        <w:rPr>
          <w:rFonts w:cs="Arial"/>
          <w:sz w:val="20"/>
          <w:szCs w:val="20"/>
        </w:rPr>
      </w:pPr>
    </w:p>
    <w:p w:rsidR="003B05BE" w:rsidRPr="00FF0A19" w:rsidRDefault="003B05BE" w:rsidP="003B05BE">
      <w:pPr>
        <w:pStyle w:val="ListParagraph"/>
        <w:numPr>
          <w:ilvl w:val="0"/>
          <w:numId w:val="11"/>
        </w:numPr>
        <w:autoSpaceDE w:val="0"/>
        <w:autoSpaceDN w:val="0"/>
        <w:adjustRightInd w:val="0"/>
        <w:spacing w:after="0" w:line="240" w:lineRule="auto"/>
        <w:rPr>
          <w:rFonts w:cs="Arial"/>
          <w:sz w:val="20"/>
          <w:szCs w:val="20"/>
        </w:rPr>
      </w:pPr>
      <w:r w:rsidRPr="00FF0A19">
        <w:rPr>
          <w:rFonts w:cs="Arial"/>
          <w:sz w:val="20"/>
          <w:szCs w:val="20"/>
        </w:rPr>
        <w:t>What alternative sources were reviewed &amp; evaluated to support this claim? Please summarize findings.</w:t>
      </w:r>
    </w:p>
    <w:p w:rsidR="003B05BE" w:rsidRPr="00FF0A19" w:rsidRDefault="003B05BE" w:rsidP="003B05BE">
      <w:pPr>
        <w:autoSpaceDE w:val="0"/>
        <w:autoSpaceDN w:val="0"/>
        <w:adjustRightInd w:val="0"/>
        <w:spacing w:after="0" w:line="240" w:lineRule="auto"/>
        <w:rPr>
          <w:rFonts w:cs="Arial"/>
          <w:sz w:val="20"/>
          <w:szCs w:val="20"/>
        </w:rPr>
      </w:pPr>
    </w:p>
    <w:sdt>
      <w:sdtPr>
        <w:rPr>
          <w:rFonts w:cs="Arial"/>
          <w:sz w:val="20"/>
          <w:szCs w:val="20"/>
        </w:rPr>
        <w:id w:val="25825605"/>
        <w:placeholder>
          <w:docPart w:val="FB337436B15F4AE388D4ED0B63C0F845"/>
        </w:placeholder>
        <w:showingPlcHdr/>
        <w:text/>
      </w:sdtPr>
      <w:sdtEndPr/>
      <w:sdtContent>
        <w:p w:rsidR="003B05BE" w:rsidRPr="00FF0A19" w:rsidRDefault="003B05BE" w:rsidP="003B05BE">
          <w:pPr>
            <w:autoSpaceDE w:val="0"/>
            <w:autoSpaceDN w:val="0"/>
            <w:adjustRightInd w:val="0"/>
            <w:spacing w:after="0" w:line="240" w:lineRule="auto"/>
            <w:ind w:left="720"/>
            <w:rPr>
              <w:rFonts w:cs="Arial"/>
              <w:sz w:val="20"/>
              <w:szCs w:val="20"/>
            </w:rPr>
          </w:pPr>
          <w:r w:rsidRPr="00FF0A19">
            <w:rPr>
              <w:rStyle w:val="PlaceholderText"/>
              <w:sz w:val="20"/>
              <w:szCs w:val="20"/>
            </w:rPr>
            <w:t>Click here to enter text.</w:t>
          </w:r>
        </w:p>
      </w:sdtContent>
    </w:sdt>
    <w:p w:rsidR="003B05BE" w:rsidRPr="00FF0A19" w:rsidRDefault="003B05BE" w:rsidP="003B05BE">
      <w:pPr>
        <w:pStyle w:val="ListParagraph"/>
        <w:autoSpaceDE w:val="0"/>
        <w:autoSpaceDN w:val="0"/>
        <w:adjustRightInd w:val="0"/>
        <w:spacing w:after="0" w:line="240" w:lineRule="auto"/>
        <w:rPr>
          <w:rFonts w:cs="Arial"/>
          <w:sz w:val="20"/>
          <w:szCs w:val="20"/>
        </w:rPr>
      </w:pPr>
    </w:p>
    <w:p w:rsidR="003B05BE" w:rsidRPr="00FF0A19" w:rsidRDefault="003B05BE" w:rsidP="003B05BE">
      <w:pPr>
        <w:pStyle w:val="ListParagraph"/>
        <w:numPr>
          <w:ilvl w:val="0"/>
          <w:numId w:val="11"/>
        </w:numPr>
        <w:autoSpaceDE w:val="0"/>
        <w:autoSpaceDN w:val="0"/>
        <w:adjustRightInd w:val="0"/>
        <w:spacing w:after="0" w:line="240" w:lineRule="auto"/>
        <w:rPr>
          <w:rFonts w:cs="Arial"/>
          <w:sz w:val="20"/>
          <w:szCs w:val="20"/>
        </w:rPr>
      </w:pPr>
      <w:r w:rsidRPr="00FF0A19">
        <w:rPr>
          <w:rFonts w:cs="Arial"/>
          <w:sz w:val="20"/>
          <w:szCs w:val="20"/>
        </w:rPr>
        <w:t>Will this purchase obligate the City for future purchases, such as maintenance? If yes, please describe.</w:t>
      </w:r>
    </w:p>
    <w:p w:rsidR="003B05BE" w:rsidRPr="00FF0A19" w:rsidRDefault="003B05BE" w:rsidP="003B05BE">
      <w:pPr>
        <w:autoSpaceDE w:val="0"/>
        <w:autoSpaceDN w:val="0"/>
        <w:adjustRightInd w:val="0"/>
        <w:spacing w:after="0" w:line="240" w:lineRule="auto"/>
        <w:rPr>
          <w:rFonts w:cs="Arial"/>
          <w:sz w:val="20"/>
          <w:szCs w:val="20"/>
        </w:rPr>
      </w:pPr>
    </w:p>
    <w:sdt>
      <w:sdtPr>
        <w:rPr>
          <w:rFonts w:cs="Arial"/>
          <w:sz w:val="20"/>
          <w:szCs w:val="20"/>
        </w:rPr>
        <w:id w:val="25825607"/>
        <w:placeholder>
          <w:docPart w:val="7901E4CB614240C69F99F379DEBFBD69"/>
        </w:placeholder>
        <w:showingPlcHdr/>
        <w:text/>
      </w:sdtPr>
      <w:sdtEndPr/>
      <w:sdtContent>
        <w:p w:rsidR="003B05BE" w:rsidRPr="00FF0A19" w:rsidRDefault="003B05BE" w:rsidP="003B05BE">
          <w:pPr>
            <w:autoSpaceDE w:val="0"/>
            <w:autoSpaceDN w:val="0"/>
            <w:adjustRightInd w:val="0"/>
            <w:spacing w:after="0" w:line="240" w:lineRule="auto"/>
            <w:ind w:left="720"/>
            <w:rPr>
              <w:rFonts w:cs="Arial"/>
              <w:sz w:val="20"/>
              <w:szCs w:val="20"/>
            </w:rPr>
          </w:pPr>
          <w:r w:rsidRPr="00FF0A19">
            <w:rPr>
              <w:rStyle w:val="PlaceholderText"/>
              <w:sz w:val="20"/>
              <w:szCs w:val="20"/>
            </w:rPr>
            <w:t>Click here to enter text.</w:t>
          </w:r>
        </w:p>
      </w:sdtContent>
    </w:sdt>
    <w:p w:rsidR="003B05BE" w:rsidRPr="00FF0A19" w:rsidRDefault="003B05BE" w:rsidP="003B05BE">
      <w:pPr>
        <w:pStyle w:val="ListParagraph"/>
        <w:rPr>
          <w:rFonts w:cs="Arial"/>
          <w:sz w:val="20"/>
          <w:szCs w:val="20"/>
        </w:rPr>
      </w:pPr>
    </w:p>
    <w:p w:rsidR="003B05BE" w:rsidRPr="00FF0A19" w:rsidRDefault="003B05BE" w:rsidP="003B05BE">
      <w:pPr>
        <w:pStyle w:val="ListParagraph"/>
        <w:numPr>
          <w:ilvl w:val="0"/>
          <w:numId w:val="11"/>
        </w:numPr>
        <w:autoSpaceDE w:val="0"/>
        <w:autoSpaceDN w:val="0"/>
        <w:adjustRightInd w:val="0"/>
        <w:spacing w:after="0" w:line="240" w:lineRule="auto"/>
        <w:rPr>
          <w:rFonts w:cs="Arial"/>
          <w:sz w:val="20"/>
          <w:szCs w:val="20"/>
        </w:rPr>
      </w:pPr>
      <w:r w:rsidRPr="00FF0A19">
        <w:rPr>
          <w:rFonts w:cs="Arial"/>
          <w:sz w:val="20"/>
          <w:szCs w:val="20"/>
        </w:rPr>
        <w:t>What efforts were made to get the best possible price and why is it considered to be fair and reasonable?</w:t>
      </w:r>
    </w:p>
    <w:p w:rsidR="003B05BE" w:rsidRPr="00FF0A19" w:rsidRDefault="003B05BE" w:rsidP="003B05BE">
      <w:pPr>
        <w:autoSpaceDE w:val="0"/>
        <w:autoSpaceDN w:val="0"/>
        <w:adjustRightInd w:val="0"/>
        <w:spacing w:after="0" w:line="240" w:lineRule="auto"/>
        <w:rPr>
          <w:rFonts w:cs="Arial"/>
          <w:sz w:val="20"/>
          <w:szCs w:val="20"/>
        </w:rPr>
      </w:pPr>
    </w:p>
    <w:sdt>
      <w:sdtPr>
        <w:rPr>
          <w:rFonts w:cs="Arial"/>
          <w:sz w:val="20"/>
          <w:szCs w:val="20"/>
        </w:rPr>
        <w:id w:val="25825606"/>
        <w:placeholder>
          <w:docPart w:val="2D09134899534D71806064F16497E31F"/>
        </w:placeholder>
        <w:showingPlcHdr/>
        <w:text/>
      </w:sdtPr>
      <w:sdtEndPr/>
      <w:sdtContent>
        <w:p w:rsidR="003B05BE" w:rsidRPr="00FF0A19" w:rsidRDefault="003B05BE" w:rsidP="003B05BE">
          <w:pPr>
            <w:autoSpaceDE w:val="0"/>
            <w:autoSpaceDN w:val="0"/>
            <w:adjustRightInd w:val="0"/>
            <w:spacing w:after="0" w:line="240" w:lineRule="auto"/>
            <w:ind w:left="720"/>
            <w:rPr>
              <w:rFonts w:cs="Arial"/>
              <w:sz w:val="20"/>
              <w:szCs w:val="20"/>
            </w:rPr>
          </w:pPr>
          <w:r w:rsidRPr="00FF0A19">
            <w:rPr>
              <w:rStyle w:val="PlaceholderText"/>
              <w:sz w:val="20"/>
              <w:szCs w:val="20"/>
            </w:rPr>
            <w:t>Click here to enter text.</w:t>
          </w:r>
        </w:p>
      </w:sdtContent>
    </w:sdt>
    <w:p w:rsidR="003B05BE" w:rsidRPr="00FF0A19" w:rsidRDefault="003B05BE" w:rsidP="003B05BE">
      <w:pPr>
        <w:pStyle w:val="ListParagraph"/>
        <w:rPr>
          <w:rFonts w:cs="Arial"/>
          <w:sz w:val="20"/>
          <w:szCs w:val="20"/>
        </w:rPr>
      </w:pPr>
    </w:p>
    <w:p w:rsidR="003B05BE" w:rsidRPr="00FF0A19" w:rsidRDefault="003B05BE" w:rsidP="003B05BE">
      <w:pPr>
        <w:pStyle w:val="ListParagraph"/>
        <w:numPr>
          <w:ilvl w:val="0"/>
          <w:numId w:val="11"/>
        </w:numPr>
        <w:autoSpaceDE w:val="0"/>
        <w:autoSpaceDN w:val="0"/>
        <w:adjustRightInd w:val="0"/>
        <w:spacing w:after="0" w:line="240" w:lineRule="auto"/>
        <w:rPr>
          <w:rFonts w:cs="Arial"/>
          <w:sz w:val="20"/>
          <w:szCs w:val="20"/>
        </w:rPr>
      </w:pPr>
      <w:r w:rsidRPr="00FF0A19">
        <w:rPr>
          <w:rFonts w:cs="Arial"/>
          <w:iCs/>
          <w:sz w:val="20"/>
          <w:szCs w:val="20"/>
        </w:rPr>
        <w:t>Any other information that supports the need for the sole source request.</w:t>
      </w:r>
    </w:p>
    <w:p w:rsidR="003B05BE" w:rsidRPr="00FF0A19" w:rsidRDefault="003B05BE" w:rsidP="003B05BE">
      <w:pPr>
        <w:autoSpaceDE w:val="0"/>
        <w:autoSpaceDN w:val="0"/>
        <w:adjustRightInd w:val="0"/>
        <w:spacing w:after="0" w:line="240" w:lineRule="auto"/>
        <w:rPr>
          <w:rFonts w:cs="Arial"/>
          <w:sz w:val="20"/>
          <w:szCs w:val="20"/>
        </w:rPr>
      </w:pPr>
    </w:p>
    <w:sdt>
      <w:sdtPr>
        <w:rPr>
          <w:rFonts w:cs="Arial"/>
          <w:sz w:val="20"/>
          <w:szCs w:val="20"/>
        </w:rPr>
        <w:id w:val="25825608"/>
        <w:placeholder>
          <w:docPart w:val="A42214303C0148F58A4FB2A2E509313F"/>
        </w:placeholder>
        <w:showingPlcHdr/>
        <w:text/>
      </w:sdtPr>
      <w:sdtEndPr/>
      <w:sdtContent>
        <w:p w:rsidR="003B05BE" w:rsidRPr="00FF0A19" w:rsidRDefault="003B05BE" w:rsidP="003B05BE">
          <w:pPr>
            <w:autoSpaceDE w:val="0"/>
            <w:autoSpaceDN w:val="0"/>
            <w:adjustRightInd w:val="0"/>
            <w:spacing w:after="0" w:line="240" w:lineRule="auto"/>
            <w:ind w:left="720"/>
            <w:rPr>
              <w:rFonts w:cs="Arial"/>
              <w:sz w:val="20"/>
              <w:szCs w:val="20"/>
            </w:rPr>
          </w:pPr>
          <w:r w:rsidRPr="00FF0A19">
            <w:rPr>
              <w:rStyle w:val="PlaceholderText"/>
              <w:sz w:val="20"/>
              <w:szCs w:val="20"/>
            </w:rPr>
            <w:t>Click here to enter text.</w:t>
          </w:r>
        </w:p>
      </w:sdtContent>
    </w:sdt>
    <w:p w:rsidR="003B05BE" w:rsidRPr="00FF0A19" w:rsidRDefault="003B05BE" w:rsidP="003B05BE">
      <w:pPr>
        <w:autoSpaceDE w:val="0"/>
        <w:autoSpaceDN w:val="0"/>
        <w:adjustRightInd w:val="0"/>
        <w:spacing w:after="0" w:line="240" w:lineRule="auto"/>
        <w:rPr>
          <w:rFonts w:cs="Arial"/>
          <w:b/>
          <w:sz w:val="24"/>
          <w:szCs w:val="24"/>
        </w:rPr>
      </w:pPr>
    </w:p>
    <w:p w:rsidR="003B05BE" w:rsidRPr="00FF0A19" w:rsidRDefault="003B05BE" w:rsidP="003B05BE">
      <w:pPr>
        <w:autoSpaceDE w:val="0"/>
        <w:autoSpaceDN w:val="0"/>
        <w:adjustRightInd w:val="0"/>
        <w:spacing w:after="0" w:line="240" w:lineRule="auto"/>
        <w:rPr>
          <w:rFonts w:cs="Arial"/>
          <w:b/>
          <w:sz w:val="24"/>
          <w:szCs w:val="24"/>
        </w:rPr>
      </w:pPr>
      <w:r w:rsidRPr="00FF0A19">
        <w:rPr>
          <w:rFonts w:cs="Arial"/>
          <w:b/>
          <w:sz w:val="24"/>
          <w:szCs w:val="24"/>
        </w:rPr>
        <w:t xml:space="preserve">Part IV – Approvals </w:t>
      </w:r>
      <w:r w:rsidRPr="00FF0A19">
        <w:rPr>
          <w:rFonts w:cs="Arial"/>
          <w:i/>
          <w:sz w:val="20"/>
          <w:szCs w:val="20"/>
        </w:rPr>
        <w:t>(Purchasing Agent approval required if amount greater than $10,000)</w:t>
      </w:r>
    </w:p>
    <w:p w:rsidR="003B05BE" w:rsidRPr="00FF0A19" w:rsidRDefault="003B05BE" w:rsidP="003B05BE">
      <w:pPr>
        <w:autoSpaceDE w:val="0"/>
        <w:autoSpaceDN w:val="0"/>
        <w:adjustRightInd w:val="0"/>
        <w:spacing w:after="0" w:line="240" w:lineRule="auto"/>
        <w:rPr>
          <w:rFonts w:cs="Arial"/>
        </w:rPr>
      </w:pPr>
    </w:p>
    <w:p w:rsidR="003B05BE" w:rsidRPr="00FF0A19" w:rsidRDefault="003B05BE" w:rsidP="003B05BE">
      <w:pPr>
        <w:autoSpaceDE w:val="0"/>
        <w:autoSpaceDN w:val="0"/>
        <w:adjustRightInd w:val="0"/>
        <w:spacing w:after="0" w:line="240" w:lineRule="auto"/>
        <w:rPr>
          <w:rFonts w:cs="Arial"/>
        </w:rPr>
      </w:pPr>
      <w:r w:rsidRPr="00FF0A19">
        <w:rPr>
          <w:rFonts w:cs="Arial"/>
        </w:rPr>
        <w:t>_____________________________________</w:t>
      </w:r>
      <w:r w:rsidRPr="00FF0A19">
        <w:rPr>
          <w:rFonts w:cs="Arial"/>
        </w:rPr>
        <w:tab/>
        <w:t>________________________________</w:t>
      </w:r>
      <w:r w:rsidR="00D8494C">
        <w:rPr>
          <w:rFonts w:cs="Arial"/>
        </w:rPr>
        <w:t>__</w:t>
      </w:r>
      <w:r w:rsidRPr="00FF0A19">
        <w:rPr>
          <w:rFonts w:cs="Arial"/>
        </w:rPr>
        <w:t>___</w:t>
      </w:r>
    </w:p>
    <w:p w:rsidR="003B05BE" w:rsidRPr="00FF0A19" w:rsidRDefault="003B05BE" w:rsidP="003B05BE">
      <w:pPr>
        <w:autoSpaceDE w:val="0"/>
        <w:autoSpaceDN w:val="0"/>
        <w:adjustRightInd w:val="0"/>
        <w:spacing w:after="0" w:line="240" w:lineRule="auto"/>
        <w:rPr>
          <w:rFonts w:cs="Arial"/>
        </w:rPr>
      </w:pPr>
      <w:r w:rsidRPr="00FF0A19">
        <w:rPr>
          <w:rFonts w:cs="Arial"/>
        </w:rPr>
        <w:t>Department Head</w:t>
      </w:r>
      <w:r w:rsidRPr="00FF0A19">
        <w:rPr>
          <w:rFonts w:cs="Arial"/>
        </w:rPr>
        <w:tab/>
      </w:r>
      <w:r w:rsidRPr="00FF0A19">
        <w:rPr>
          <w:rFonts w:cs="Arial"/>
        </w:rPr>
        <w:tab/>
      </w:r>
      <w:r w:rsidRPr="00FF0A19">
        <w:rPr>
          <w:rFonts w:cs="Arial"/>
        </w:rPr>
        <w:tab/>
      </w:r>
      <w:r w:rsidR="00D8494C">
        <w:rPr>
          <w:rFonts w:cs="Arial"/>
        </w:rPr>
        <w:t>Date</w:t>
      </w:r>
      <w:r w:rsidR="00D8494C">
        <w:rPr>
          <w:rFonts w:cs="Arial"/>
        </w:rPr>
        <w:tab/>
      </w:r>
      <w:r w:rsidRPr="00FF0A19">
        <w:rPr>
          <w:rFonts w:cs="Arial"/>
        </w:rPr>
        <w:t>Purchasing Agent</w:t>
      </w:r>
      <w:r w:rsidRPr="00FF0A19">
        <w:rPr>
          <w:rFonts w:cs="Arial"/>
        </w:rPr>
        <w:tab/>
      </w:r>
      <w:r w:rsidRPr="00FF0A19">
        <w:rPr>
          <w:rFonts w:cs="Arial"/>
        </w:rPr>
        <w:tab/>
      </w:r>
      <w:r w:rsidRPr="00FF0A19">
        <w:rPr>
          <w:rFonts w:cs="Arial"/>
        </w:rPr>
        <w:tab/>
        <w:t>Date</w:t>
      </w:r>
    </w:p>
    <w:p w:rsidR="00FD60A9" w:rsidRPr="00AD584B" w:rsidRDefault="00FD60A9" w:rsidP="00DE7655">
      <w:pPr>
        <w:spacing w:before="360" w:after="0" w:line="204" w:lineRule="atLeast"/>
        <w:outlineLvl w:val="2"/>
        <w:rPr>
          <w:rFonts w:ascii="Times New Roman" w:eastAsia="Times New Roman" w:hAnsi="Times New Roman" w:cs="Times New Roman"/>
          <w:b/>
          <w:bCs/>
          <w:color w:val="306090"/>
          <w:sz w:val="20"/>
          <w:szCs w:val="20"/>
        </w:rPr>
      </w:pPr>
    </w:p>
    <w:sectPr w:rsidR="00FD60A9" w:rsidRPr="00AD584B" w:rsidSect="003B05BE">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1C79" w:rsidRDefault="00B31C79" w:rsidP="009A31E7">
      <w:pPr>
        <w:spacing w:after="0" w:line="240" w:lineRule="auto"/>
      </w:pPr>
      <w:r>
        <w:separator/>
      </w:r>
    </w:p>
  </w:endnote>
  <w:endnote w:type="continuationSeparator" w:id="0">
    <w:p w:rsidR="00B31C79" w:rsidRDefault="00B31C79" w:rsidP="009A31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1C79" w:rsidRDefault="00B31C79" w:rsidP="009A31E7">
      <w:pPr>
        <w:spacing w:after="0" w:line="240" w:lineRule="auto"/>
      </w:pPr>
      <w:r>
        <w:separator/>
      </w:r>
    </w:p>
  </w:footnote>
  <w:footnote w:type="continuationSeparator" w:id="0">
    <w:p w:rsidR="00B31C79" w:rsidRDefault="00B31C79" w:rsidP="009A31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138C6"/>
    <w:multiLevelType w:val="multilevel"/>
    <w:tmpl w:val="837A4B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1573B5"/>
    <w:multiLevelType w:val="multilevel"/>
    <w:tmpl w:val="61B003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F912D1A"/>
    <w:multiLevelType w:val="multilevel"/>
    <w:tmpl w:val="14FA1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0B2ABD"/>
    <w:multiLevelType w:val="hybridMultilevel"/>
    <w:tmpl w:val="495A9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45C1669"/>
    <w:multiLevelType w:val="multilevel"/>
    <w:tmpl w:val="D7209F66"/>
    <w:lvl w:ilvl="0">
      <w:start w:val="6"/>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302"/>
      <w:numFmt w:val="decimal"/>
      <w:lvlText w:val="%3."/>
      <w:lvlJc w:val="left"/>
      <w:pPr>
        <w:tabs>
          <w:tab w:val="num" w:pos="2160"/>
        </w:tabs>
        <w:ind w:left="2160" w:hanging="360"/>
      </w:pPr>
    </w:lvl>
    <w:lvl w:ilvl="3">
      <w:start w:val="302"/>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D413186"/>
    <w:multiLevelType w:val="multilevel"/>
    <w:tmpl w:val="2EF4A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29B7503"/>
    <w:multiLevelType w:val="multilevel"/>
    <w:tmpl w:val="A0C42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4FC1EE3"/>
    <w:multiLevelType w:val="multilevel"/>
    <w:tmpl w:val="3134EA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D2D5CA7"/>
    <w:multiLevelType w:val="multilevel"/>
    <w:tmpl w:val="970C38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6274C5"/>
    <w:multiLevelType w:val="multilevel"/>
    <w:tmpl w:val="FE5C93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5"/>
  </w:num>
  <w:num w:numId="3">
    <w:abstractNumId w:val="0"/>
  </w:num>
  <w:num w:numId="4">
    <w:abstractNumId w:val="8"/>
  </w:num>
  <w:num w:numId="5">
    <w:abstractNumId w:val="7"/>
  </w:num>
  <w:num w:numId="6">
    <w:abstractNumId w:val="9"/>
  </w:num>
  <w:num w:numId="7">
    <w:abstractNumId w:val="4"/>
  </w:num>
  <w:num w:numId="8">
    <w:abstractNumId w:val="4"/>
    <w:lvlOverride w:ilvl="0"/>
    <w:lvlOverride w:ilvl="1"/>
    <w:lvlOverride w:ilvl="2"/>
    <w:lvlOverride w:ilvl="3">
      <w:startOverride w:val="1"/>
    </w:lvlOverride>
  </w:num>
  <w:num w:numId="9">
    <w:abstractNumId w:val="6"/>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655"/>
    <w:rsid w:val="00152717"/>
    <w:rsid w:val="00192DD5"/>
    <w:rsid w:val="001A5398"/>
    <w:rsid w:val="001A737F"/>
    <w:rsid w:val="001B37F7"/>
    <w:rsid w:val="00377338"/>
    <w:rsid w:val="003B05BE"/>
    <w:rsid w:val="003D297D"/>
    <w:rsid w:val="003D71D7"/>
    <w:rsid w:val="00414AE6"/>
    <w:rsid w:val="004465CA"/>
    <w:rsid w:val="005078C0"/>
    <w:rsid w:val="00531839"/>
    <w:rsid w:val="006A21C6"/>
    <w:rsid w:val="007353AC"/>
    <w:rsid w:val="007B034A"/>
    <w:rsid w:val="008B1943"/>
    <w:rsid w:val="008B6B84"/>
    <w:rsid w:val="008C65F0"/>
    <w:rsid w:val="008E4B7C"/>
    <w:rsid w:val="0092123D"/>
    <w:rsid w:val="009A31E7"/>
    <w:rsid w:val="00A25066"/>
    <w:rsid w:val="00A3550A"/>
    <w:rsid w:val="00AD584B"/>
    <w:rsid w:val="00B31C79"/>
    <w:rsid w:val="00B56CFC"/>
    <w:rsid w:val="00BC487A"/>
    <w:rsid w:val="00C774E8"/>
    <w:rsid w:val="00C8649F"/>
    <w:rsid w:val="00D46E2C"/>
    <w:rsid w:val="00D56E81"/>
    <w:rsid w:val="00D8494C"/>
    <w:rsid w:val="00D94795"/>
    <w:rsid w:val="00DE1D51"/>
    <w:rsid w:val="00DE7655"/>
    <w:rsid w:val="00E343A7"/>
    <w:rsid w:val="00E70633"/>
    <w:rsid w:val="00EA1E29"/>
    <w:rsid w:val="00EB3534"/>
    <w:rsid w:val="00F36366"/>
    <w:rsid w:val="00F6566E"/>
    <w:rsid w:val="00FD60A9"/>
    <w:rsid w:val="00FD75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BE8A432-923A-4D0A-9E63-E8273CB39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DE7655"/>
    <w:pPr>
      <w:spacing w:before="480" w:after="240" w:line="240" w:lineRule="auto"/>
      <w:outlineLvl w:val="1"/>
    </w:pPr>
    <w:rPr>
      <w:rFonts w:ascii="Century Gothic" w:eastAsia="Times New Roman" w:hAnsi="Century Gothic" w:cs="Times New Roman"/>
      <w:b/>
      <w:bCs/>
      <w:color w:val="80B0E0"/>
      <w:sz w:val="24"/>
      <w:szCs w:val="24"/>
    </w:rPr>
  </w:style>
  <w:style w:type="paragraph" w:styleId="Heading3">
    <w:name w:val="heading 3"/>
    <w:basedOn w:val="Normal"/>
    <w:link w:val="Heading3Char"/>
    <w:uiPriority w:val="9"/>
    <w:qFormat/>
    <w:rsid w:val="00DE7655"/>
    <w:pPr>
      <w:spacing w:before="360" w:after="0" w:line="240" w:lineRule="auto"/>
      <w:outlineLvl w:val="2"/>
    </w:pPr>
    <w:rPr>
      <w:rFonts w:ascii="Century Gothic" w:eastAsia="Times New Roman" w:hAnsi="Century Gothic" w:cs="Times New Roman"/>
      <w:b/>
      <w:bCs/>
      <w:color w:val="30609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7655"/>
    <w:rPr>
      <w:rFonts w:ascii="Century Gothic" w:eastAsia="Times New Roman" w:hAnsi="Century Gothic" w:cs="Times New Roman"/>
      <w:b/>
      <w:bCs/>
      <w:color w:val="80B0E0"/>
      <w:sz w:val="24"/>
      <w:szCs w:val="24"/>
    </w:rPr>
  </w:style>
  <w:style w:type="character" w:customStyle="1" w:styleId="Heading3Char">
    <w:name w:val="Heading 3 Char"/>
    <w:basedOn w:val="DefaultParagraphFont"/>
    <w:link w:val="Heading3"/>
    <w:uiPriority w:val="9"/>
    <w:rsid w:val="00DE7655"/>
    <w:rPr>
      <w:rFonts w:ascii="Century Gothic" w:eastAsia="Times New Roman" w:hAnsi="Century Gothic" w:cs="Times New Roman"/>
      <w:b/>
      <w:bCs/>
      <w:color w:val="306090"/>
      <w:sz w:val="20"/>
      <w:szCs w:val="20"/>
    </w:rPr>
  </w:style>
  <w:style w:type="character" w:styleId="Hyperlink">
    <w:name w:val="Hyperlink"/>
    <w:basedOn w:val="DefaultParagraphFont"/>
    <w:uiPriority w:val="99"/>
    <w:semiHidden/>
    <w:unhideWhenUsed/>
    <w:rsid w:val="00DE7655"/>
    <w:rPr>
      <w:b/>
      <w:bCs/>
      <w:color w:val="0066CC"/>
      <w:u w:val="single"/>
    </w:rPr>
  </w:style>
  <w:style w:type="paragraph" w:styleId="NormalWeb">
    <w:name w:val="Normal (Web)"/>
    <w:basedOn w:val="Normal"/>
    <w:uiPriority w:val="99"/>
    <w:semiHidden/>
    <w:unhideWhenUsed/>
    <w:rsid w:val="00DE7655"/>
    <w:pPr>
      <w:spacing w:before="100" w:beforeAutospacing="1" w:after="100" w:afterAutospacing="1" w:line="240" w:lineRule="auto"/>
    </w:pPr>
    <w:rPr>
      <w:rFonts w:ascii="Lucida Sans Unicode" w:eastAsia="Times New Roman" w:hAnsi="Lucida Sans Unicode" w:cs="Lucida Sans Unicode"/>
      <w:color w:val="000000"/>
      <w:sz w:val="20"/>
      <w:szCs w:val="20"/>
    </w:rPr>
  </w:style>
  <w:style w:type="character" w:customStyle="1" w:styleId="pullquoteright1">
    <w:name w:val="pullquoteright1"/>
    <w:basedOn w:val="DefaultParagraphFont"/>
    <w:rsid w:val="00DE7655"/>
    <w:rPr>
      <w:rFonts w:ascii="Georgia" w:hAnsi="Georgia" w:hint="default"/>
      <w:b/>
      <w:bCs/>
      <w:color w:val="3F6F9F"/>
      <w:sz w:val="22"/>
      <w:szCs w:val="22"/>
      <w:shd w:val="clear" w:color="auto" w:fill="F3FCFF"/>
    </w:rPr>
  </w:style>
  <w:style w:type="character" w:customStyle="1" w:styleId="newsabstract1">
    <w:name w:val="newsabstract1"/>
    <w:basedOn w:val="DefaultParagraphFont"/>
    <w:rsid w:val="00DE7655"/>
    <w:rPr>
      <w:vanish/>
      <w:webHidden w:val="0"/>
      <w:color w:val="306090"/>
      <w:sz w:val="18"/>
      <w:szCs w:val="18"/>
      <w:specVanish w:val="0"/>
    </w:rPr>
  </w:style>
  <w:style w:type="paragraph" w:styleId="BalloonText">
    <w:name w:val="Balloon Text"/>
    <w:basedOn w:val="Normal"/>
    <w:link w:val="BalloonTextChar"/>
    <w:uiPriority w:val="99"/>
    <w:semiHidden/>
    <w:unhideWhenUsed/>
    <w:rsid w:val="00DE7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7655"/>
    <w:rPr>
      <w:rFonts w:ascii="Tahoma" w:hAnsi="Tahoma" w:cs="Tahoma"/>
      <w:sz w:val="16"/>
      <w:szCs w:val="16"/>
    </w:rPr>
  </w:style>
  <w:style w:type="character" w:customStyle="1" w:styleId="pullquoterightby1">
    <w:name w:val="pullquoterightby1"/>
    <w:basedOn w:val="DefaultParagraphFont"/>
    <w:rsid w:val="00DE7655"/>
    <w:rPr>
      <w:rFonts w:ascii="Georgia" w:hAnsi="Georgia" w:hint="default"/>
      <w:b w:val="0"/>
      <w:bCs w:val="0"/>
      <w:color w:val="6699CC"/>
      <w:sz w:val="16"/>
      <w:szCs w:val="16"/>
    </w:rPr>
  </w:style>
  <w:style w:type="paragraph" w:styleId="NoSpacing">
    <w:name w:val="No Spacing"/>
    <w:uiPriority w:val="1"/>
    <w:qFormat/>
    <w:rsid w:val="00EA1E29"/>
    <w:pPr>
      <w:spacing w:after="0" w:line="240" w:lineRule="auto"/>
    </w:pPr>
  </w:style>
  <w:style w:type="paragraph" w:styleId="ListParagraph">
    <w:name w:val="List Paragraph"/>
    <w:basedOn w:val="Normal"/>
    <w:uiPriority w:val="34"/>
    <w:qFormat/>
    <w:rsid w:val="00EA1E29"/>
    <w:pPr>
      <w:ind w:left="720"/>
      <w:contextualSpacing/>
    </w:pPr>
  </w:style>
  <w:style w:type="paragraph" w:styleId="Header">
    <w:name w:val="header"/>
    <w:basedOn w:val="Normal"/>
    <w:link w:val="HeaderChar"/>
    <w:uiPriority w:val="99"/>
    <w:semiHidden/>
    <w:unhideWhenUsed/>
    <w:rsid w:val="009A31E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A31E7"/>
  </w:style>
  <w:style w:type="paragraph" w:styleId="Footer">
    <w:name w:val="footer"/>
    <w:basedOn w:val="Normal"/>
    <w:link w:val="FooterChar"/>
    <w:uiPriority w:val="99"/>
    <w:semiHidden/>
    <w:unhideWhenUsed/>
    <w:rsid w:val="009A31E7"/>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A31E7"/>
  </w:style>
  <w:style w:type="character" w:styleId="PlaceholderText">
    <w:name w:val="Placeholder Text"/>
    <w:basedOn w:val="DefaultParagraphFont"/>
    <w:uiPriority w:val="99"/>
    <w:semiHidden/>
    <w:rsid w:val="003B05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292158">
      <w:bodyDiv w:val="1"/>
      <w:marLeft w:val="0"/>
      <w:marRight w:val="0"/>
      <w:marTop w:val="102"/>
      <w:marBottom w:val="0"/>
      <w:divBdr>
        <w:top w:val="none" w:sz="0" w:space="0" w:color="auto"/>
        <w:left w:val="none" w:sz="0" w:space="0" w:color="auto"/>
        <w:bottom w:val="none" w:sz="0" w:space="0" w:color="auto"/>
        <w:right w:val="none" w:sz="0" w:space="0" w:color="auto"/>
      </w:divBdr>
      <w:divsChild>
        <w:div w:id="60445173">
          <w:marLeft w:val="0"/>
          <w:marRight w:val="0"/>
          <w:marTop w:val="0"/>
          <w:marBottom w:val="0"/>
          <w:divBdr>
            <w:top w:val="none" w:sz="0" w:space="0" w:color="auto"/>
            <w:left w:val="none" w:sz="0" w:space="0" w:color="auto"/>
            <w:bottom w:val="none" w:sz="0" w:space="0" w:color="auto"/>
            <w:right w:val="none" w:sz="0" w:space="0" w:color="auto"/>
          </w:divBdr>
          <w:divsChild>
            <w:div w:id="1756125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139883">
      <w:bodyDiv w:val="1"/>
      <w:marLeft w:val="0"/>
      <w:marRight w:val="0"/>
      <w:marTop w:val="102"/>
      <w:marBottom w:val="0"/>
      <w:divBdr>
        <w:top w:val="none" w:sz="0" w:space="0" w:color="auto"/>
        <w:left w:val="none" w:sz="0" w:space="0" w:color="auto"/>
        <w:bottom w:val="none" w:sz="0" w:space="0" w:color="auto"/>
        <w:right w:val="none" w:sz="0" w:space="0" w:color="auto"/>
      </w:divBdr>
      <w:divsChild>
        <w:div w:id="997080432">
          <w:marLeft w:val="0"/>
          <w:marRight w:val="0"/>
          <w:marTop w:val="0"/>
          <w:marBottom w:val="0"/>
          <w:divBdr>
            <w:top w:val="none" w:sz="0" w:space="0" w:color="auto"/>
            <w:left w:val="none" w:sz="0" w:space="0" w:color="auto"/>
            <w:bottom w:val="none" w:sz="0" w:space="0" w:color="auto"/>
            <w:right w:val="none" w:sz="0" w:space="0" w:color="auto"/>
          </w:divBdr>
          <w:divsChild>
            <w:div w:id="57351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764E69AFA64F8A871A39E99AB22ACF"/>
        <w:category>
          <w:name w:val="General"/>
          <w:gallery w:val="placeholder"/>
        </w:category>
        <w:types>
          <w:type w:val="bbPlcHdr"/>
        </w:types>
        <w:behaviors>
          <w:behavior w:val="content"/>
        </w:behaviors>
        <w:guid w:val="{29D1F78A-76F0-46C8-8367-12C9684FA0AE}"/>
      </w:docPartPr>
      <w:docPartBody>
        <w:p w:rsidR="00D17BE1" w:rsidRDefault="00872BD9" w:rsidP="00872BD9">
          <w:pPr>
            <w:pStyle w:val="DE764E69AFA64F8A871A39E99AB22ACF"/>
          </w:pPr>
          <w:r w:rsidRPr="00ED24BC">
            <w:rPr>
              <w:rStyle w:val="PlaceholderText"/>
              <w:sz w:val="20"/>
              <w:szCs w:val="20"/>
            </w:rPr>
            <w:t>Click here to enter a date.</w:t>
          </w:r>
        </w:p>
      </w:docPartBody>
    </w:docPart>
    <w:docPart>
      <w:docPartPr>
        <w:name w:val="6BCD19B210704272B2D46302B36286F3"/>
        <w:category>
          <w:name w:val="General"/>
          <w:gallery w:val="placeholder"/>
        </w:category>
        <w:types>
          <w:type w:val="bbPlcHdr"/>
        </w:types>
        <w:behaviors>
          <w:behavior w:val="content"/>
        </w:behaviors>
        <w:guid w:val="{5B72F0F0-400E-480E-9F1E-D583884B82EB}"/>
      </w:docPartPr>
      <w:docPartBody>
        <w:p w:rsidR="00D17BE1" w:rsidRDefault="00872BD9" w:rsidP="00872BD9">
          <w:pPr>
            <w:pStyle w:val="6BCD19B210704272B2D46302B36286F3"/>
          </w:pPr>
          <w:r w:rsidRPr="004A033D">
            <w:rPr>
              <w:rStyle w:val="PlaceholderText"/>
            </w:rPr>
            <w:t>Click here to enter text.</w:t>
          </w:r>
        </w:p>
      </w:docPartBody>
    </w:docPart>
    <w:docPart>
      <w:docPartPr>
        <w:name w:val="7DC42281C36A4A12A9AC42DECBDA0927"/>
        <w:category>
          <w:name w:val="General"/>
          <w:gallery w:val="placeholder"/>
        </w:category>
        <w:types>
          <w:type w:val="bbPlcHdr"/>
        </w:types>
        <w:behaviors>
          <w:behavior w:val="content"/>
        </w:behaviors>
        <w:guid w:val="{A0CC214B-F6DC-4DFB-BC40-AEF1C00C2953}"/>
      </w:docPartPr>
      <w:docPartBody>
        <w:p w:rsidR="00D17BE1" w:rsidRDefault="00872BD9" w:rsidP="00872BD9">
          <w:pPr>
            <w:pStyle w:val="7DC42281C36A4A12A9AC42DECBDA0927"/>
          </w:pPr>
          <w:r w:rsidRPr="004A033D">
            <w:rPr>
              <w:rStyle w:val="PlaceholderText"/>
            </w:rPr>
            <w:t>Click here to enter text.</w:t>
          </w:r>
        </w:p>
      </w:docPartBody>
    </w:docPart>
    <w:docPart>
      <w:docPartPr>
        <w:name w:val="A3BEA993D0E5407FAD7CCBC269C49C56"/>
        <w:category>
          <w:name w:val="General"/>
          <w:gallery w:val="placeholder"/>
        </w:category>
        <w:types>
          <w:type w:val="bbPlcHdr"/>
        </w:types>
        <w:behaviors>
          <w:behavior w:val="content"/>
        </w:behaviors>
        <w:guid w:val="{87509769-C05E-4A5C-B153-AA9C750AA8EF}"/>
      </w:docPartPr>
      <w:docPartBody>
        <w:p w:rsidR="00D17BE1" w:rsidRDefault="00872BD9" w:rsidP="00872BD9">
          <w:pPr>
            <w:pStyle w:val="A3BEA993D0E5407FAD7CCBC269C49C56"/>
          </w:pPr>
          <w:r w:rsidRPr="004A033D">
            <w:rPr>
              <w:rStyle w:val="PlaceholderText"/>
            </w:rPr>
            <w:t>Click here to enter text.</w:t>
          </w:r>
        </w:p>
      </w:docPartBody>
    </w:docPart>
    <w:docPart>
      <w:docPartPr>
        <w:name w:val="2E688752C06940699C0088E2F850CC90"/>
        <w:category>
          <w:name w:val="General"/>
          <w:gallery w:val="placeholder"/>
        </w:category>
        <w:types>
          <w:type w:val="bbPlcHdr"/>
        </w:types>
        <w:behaviors>
          <w:behavior w:val="content"/>
        </w:behaviors>
        <w:guid w:val="{6A380E75-653A-44AD-800E-35BEDCC4BCA8}"/>
      </w:docPartPr>
      <w:docPartBody>
        <w:p w:rsidR="00D17BE1" w:rsidRDefault="00872BD9" w:rsidP="00872BD9">
          <w:pPr>
            <w:pStyle w:val="2E688752C06940699C0088E2F850CC90"/>
          </w:pPr>
          <w:r w:rsidRPr="004A033D">
            <w:rPr>
              <w:rStyle w:val="PlaceholderText"/>
            </w:rPr>
            <w:t>Click here to enter text.</w:t>
          </w:r>
        </w:p>
      </w:docPartBody>
    </w:docPart>
    <w:docPart>
      <w:docPartPr>
        <w:name w:val="D51D8C1F85E3464AAF46BCF393A3E402"/>
        <w:category>
          <w:name w:val="General"/>
          <w:gallery w:val="placeholder"/>
        </w:category>
        <w:types>
          <w:type w:val="bbPlcHdr"/>
        </w:types>
        <w:behaviors>
          <w:behavior w:val="content"/>
        </w:behaviors>
        <w:guid w:val="{D5046D67-CFDE-44E8-9152-D2A8B3610087}"/>
      </w:docPartPr>
      <w:docPartBody>
        <w:p w:rsidR="00D17BE1" w:rsidRDefault="00872BD9" w:rsidP="00872BD9">
          <w:pPr>
            <w:pStyle w:val="D51D8C1F85E3464AAF46BCF393A3E402"/>
          </w:pPr>
          <w:r w:rsidRPr="004A033D">
            <w:rPr>
              <w:rStyle w:val="PlaceholderText"/>
            </w:rPr>
            <w:t>Click here to enter text.</w:t>
          </w:r>
        </w:p>
      </w:docPartBody>
    </w:docPart>
    <w:docPart>
      <w:docPartPr>
        <w:name w:val="79AC1F8E477C4E50929BFFED779FC1B7"/>
        <w:category>
          <w:name w:val="General"/>
          <w:gallery w:val="placeholder"/>
        </w:category>
        <w:types>
          <w:type w:val="bbPlcHdr"/>
        </w:types>
        <w:behaviors>
          <w:behavior w:val="content"/>
        </w:behaviors>
        <w:guid w:val="{77242F42-40E3-4E13-BA1C-5C0A706A5766}"/>
      </w:docPartPr>
      <w:docPartBody>
        <w:p w:rsidR="00D17BE1" w:rsidRDefault="00872BD9" w:rsidP="00872BD9">
          <w:pPr>
            <w:pStyle w:val="79AC1F8E477C4E50929BFFED779FC1B7"/>
          </w:pPr>
          <w:r w:rsidRPr="004A033D">
            <w:rPr>
              <w:rStyle w:val="PlaceholderText"/>
            </w:rPr>
            <w:t>Choose an item.</w:t>
          </w:r>
        </w:p>
      </w:docPartBody>
    </w:docPart>
    <w:docPart>
      <w:docPartPr>
        <w:name w:val="4F250117419848338FD7CD23F7BE793C"/>
        <w:category>
          <w:name w:val="General"/>
          <w:gallery w:val="placeholder"/>
        </w:category>
        <w:types>
          <w:type w:val="bbPlcHdr"/>
        </w:types>
        <w:behaviors>
          <w:behavior w:val="content"/>
        </w:behaviors>
        <w:guid w:val="{A973FC32-846F-423C-BE6D-AA951301A468}"/>
      </w:docPartPr>
      <w:docPartBody>
        <w:p w:rsidR="00D17BE1" w:rsidRDefault="00872BD9" w:rsidP="00872BD9">
          <w:pPr>
            <w:pStyle w:val="4F250117419848338FD7CD23F7BE793C"/>
          </w:pPr>
          <w:r w:rsidRPr="00ED24BC">
            <w:rPr>
              <w:rStyle w:val="PlaceholderText"/>
              <w:sz w:val="20"/>
              <w:szCs w:val="20"/>
            </w:rPr>
            <w:t>Click here to enter text.</w:t>
          </w:r>
        </w:p>
      </w:docPartBody>
    </w:docPart>
    <w:docPart>
      <w:docPartPr>
        <w:name w:val="FB337436B15F4AE388D4ED0B63C0F845"/>
        <w:category>
          <w:name w:val="General"/>
          <w:gallery w:val="placeholder"/>
        </w:category>
        <w:types>
          <w:type w:val="bbPlcHdr"/>
        </w:types>
        <w:behaviors>
          <w:behavior w:val="content"/>
        </w:behaviors>
        <w:guid w:val="{81330587-C3FB-4132-AAC6-1ED7E3C3473F}"/>
      </w:docPartPr>
      <w:docPartBody>
        <w:p w:rsidR="00D17BE1" w:rsidRDefault="00872BD9" w:rsidP="00872BD9">
          <w:pPr>
            <w:pStyle w:val="FB337436B15F4AE388D4ED0B63C0F845"/>
          </w:pPr>
          <w:r w:rsidRPr="00ED24BC">
            <w:rPr>
              <w:rStyle w:val="PlaceholderText"/>
              <w:sz w:val="20"/>
              <w:szCs w:val="20"/>
            </w:rPr>
            <w:t>Click here to enter text.</w:t>
          </w:r>
        </w:p>
      </w:docPartBody>
    </w:docPart>
    <w:docPart>
      <w:docPartPr>
        <w:name w:val="7901E4CB614240C69F99F379DEBFBD69"/>
        <w:category>
          <w:name w:val="General"/>
          <w:gallery w:val="placeholder"/>
        </w:category>
        <w:types>
          <w:type w:val="bbPlcHdr"/>
        </w:types>
        <w:behaviors>
          <w:behavior w:val="content"/>
        </w:behaviors>
        <w:guid w:val="{74F7C09F-05DB-4112-8712-F9B0A062B81A}"/>
      </w:docPartPr>
      <w:docPartBody>
        <w:p w:rsidR="00D17BE1" w:rsidRDefault="00872BD9" w:rsidP="00872BD9">
          <w:pPr>
            <w:pStyle w:val="7901E4CB614240C69F99F379DEBFBD69"/>
          </w:pPr>
          <w:r w:rsidRPr="00ED24BC">
            <w:rPr>
              <w:rStyle w:val="PlaceholderText"/>
              <w:sz w:val="20"/>
              <w:szCs w:val="20"/>
            </w:rPr>
            <w:t>Click here to enter text.</w:t>
          </w:r>
        </w:p>
      </w:docPartBody>
    </w:docPart>
    <w:docPart>
      <w:docPartPr>
        <w:name w:val="2D09134899534D71806064F16497E31F"/>
        <w:category>
          <w:name w:val="General"/>
          <w:gallery w:val="placeholder"/>
        </w:category>
        <w:types>
          <w:type w:val="bbPlcHdr"/>
        </w:types>
        <w:behaviors>
          <w:behavior w:val="content"/>
        </w:behaviors>
        <w:guid w:val="{31E158F2-6C63-413B-8A26-12AA047EEE1E}"/>
      </w:docPartPr>
      <w:docPartBody>
        <w:p w:rsidR="00D17BE1" w:rsidRDefault="00872BD9" w:rsidP="00872BD9">
          <w:pPr>
            <w:pStyle w:val="2D09134899534D71806064F16497E31F"/>
          </w:pPr>
          <w:r w:rsidRPr="00ED24BC">
            <w:rPr>
              <w:rStyle w:val="PlaceholderText"/>
              <w:sz w:val="20"/>
              <w:szCs w:val="20"/>
            </w:rPr>
            <w:t>Click here to enter text.</w:t>
          </w:r>
        </w:p>
      </w:docPartBody>
    </w:docPart>
    <w:docPart>
      <w:docPartPr>
        <w:name w:val="A42214303C0148F58A4FB2A2E509313F"/>
        <w:category>
          <w:name w:val="General"/>
          <w:gallery w:val="placeholder"/>
        </w:category>
        <w:types>
          <w:type w:val="bbPlcHdr"/>
        </w:types>
        <w:behaviors>
          <w:behavior w:val="content"/>
        </w:behaviors>
        <w:guid w:val="{D1AD6373-E86E-4568-BD32-F776A1ECC235}"/>
      </w:docPartPr>
      <w:docPartBody>
        <w:p w:rsidR="00D17BE1" w:rsidRDefault="00872BD9" w:rsidP="00872BD9">
          <w:pPr>
            <w:pStyle w:val="A42214303C0148F58A4FB2A2E509313F"/>
          </w:pPr>
          <w:r w:rsidRPr="00ED24BC">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2BD9"/>
    <w:rsid w:val="00397798"/>
    <w:rsid w:val="005F7E2C"/>
    <w:rsid w:val="00872BD9"/>
    <w:rsid w:val="00D1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72BD9"/>
    <w:rPr>
      <w:color w:val="808080"/>
    </w:rPr>
  </w:style>
  <w:style w:type="paragraph" w:customStyle="1" w:styleId="DE764E69AFA64F8A871A39E99AB22ACF">
    <w:name w:val="DE764E69AFA64F8A871A39E99AB22ACF"/>
    <w:rsid w:val="00872BD9"/>
  </w:style>
  <w:style w:type="paragraph" w:customStyle="1" w:styleId="6BCD19B210704272B2D46302B36286F3">
    <w:name w:val="6BCD19B210704272B2D46302B36286F3"/>
    <w:rsid w:val="00872BD9"/>
  </w:style>
  <w:style w:type="paragraph" w:customStyle="1" w:styleId="7DC42281C36A4A12A9AC42DECBDA0927">
    <w:name w:val="7DC42281C36A4A12A9AC42DECBDA0927"/>
    <w:rsid w:val="00872BD9"/>
  </w:style>
  <w:style w:type="paragraph" w:customStyle="1" w:styleId="A3BEA993D0E5407FAD7CCBC269C49C56">
    <w:name w:val="A3BEA993D0E5407FAD7CCBC269C49C56"/>
    <w:rsid w:val="00872BD9"/>
  </w:style>
  <w:style w:type="paragraph" w:customStyle="1" w:styleId="2E688752C06940699C0088E2F850CC90">
    <w:name w:val="2E688752C06940699C0088E2F850CC90"/>
    <w:rsid w:val="00872BD9"/>
  </w:style>
  <w:style w:type="paragraph" w:customStyle="1" w:styleId="D51D8C1F85E3464AAF46BCF393A3E402">
    <w:name w:val="D51D8C1F85E3464AAF46BCF393A3E402"/>
    <w:rsid w:val="00872BD9"/>
  </w:style>
  <w:style w:type="paragraph" w:customStyle="1" w:styleId="79AC1F8E477C4E50929BFFED779FC1B7">
    <w:name w:val="79AC1F8E477C4E50929BFFED779FC1B7"/>
    <w:rsid w:val="00872BD9"/>
  </w:style>
  <w:style w:type="paragraph" w:customStyle="1" w:styleId="4F250117419848338FD7CD23F7BE793C">
    <w:name w:val="4F250117419848338FD7CD23F7BE793C"/>
    <w:rsid w:val="00872BD9"/>
  </w:style>
  <w:style w:type="paragraph" w:customStyle="1" w:styleId="FB337436B15F4AE388D4ED0B63C0F845">
    <w:name w:val="FB337436B15F4AE388D4ED0B63C0F845"/>
    <w:rsid w:val="00872BD9"/>
  </w:style>
  <w:style w:type="paragraph" w:customStyle="1" w:styleId="7901E4CB614240C69F99F379DEBFBD69">
    <w:name w:val="7901E4CB614240C69F99F379DEBFBD69"/>
    <w:rsid w:val="00872BD9"/>
  </w:style>
  <w:style w:type="paragraph" w:customStyle="1" w:styleId="2D09134899534D71806064F16497E31F">
    <w:name w:val="2D09134899534D71806064F16497E31F"/>
    <w:rsid w:val="00872BD9"/>
  </w:style>
  <w:style w:type="paragraph" w:customStyle="1" w:styleId="A42214303C0148F58A4FB2A2E509313F">
    <w:name w:val="A42214303C0148F58A4FB2A2E509313F"/>
    <w:rsid w:val="00872B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531</Words>
  <Characters>3030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washt002</dc:creator>
  <cp:lastModifiedBy>Lawrence, Concha</cp:lastModifiedBy>
  <cp:revision>2</cp:revision>
  <cp:lastPrinted>2011-07-22T13:41:00Z</cp:lastPrinted>
  <dcterms:created xsi:type="dcterms:W3CDTF">2020-03-27T17:32:00Z</dcterms:created>
  <dcterms:modified xsi:type="dcterms:W3CDTF">2020-03-27T17:32:00Z</dcterms:modified>
</cp:coreProperties>
</file>